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0330EF" w:rsidTr="00A1061D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663436" w:rsidRPr="000330EF" w:rsidRDefault="00663436" w:rsidP="00A1061D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t>OBRAZAC</w:t>
            </w:r>
          </w:p>
          <w:p w:rsidR="0016215E" w:rsidRDefault="00663436" w:rsidP="0016215E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</w:t>
            </w:r>
            <w:r w:rsidR="00A645D4" w:rsidRPr="000330EF">
              <w:rPr>
                <w:rFonts w:eastAsia="Simsun (Founder Extended)"/>
                <w:sz w:val="20"/>
                <w:szCs w:val="20"/>
                <w:lang w:eastAsia="zh-CN"/>
              </w:rPr>
              <w:t xml:space="preserve">JAVNOSTI U POSTUPKU </w:t>
            </w:r>
            <w:r w:rsidR="00CA2A46" w:rsidRPr="000330EF">
              <w:rPr>
                <w:sz w:val="20"/>
                <w:szCs w:val="20"/>
              </w:rPr>
              <w:t xml:space="preserve"> </w:t>
            </w:r>
            <w:r w:rsidR="00CA2A46" w:rsidRPr="000330EF">
              <w:rPr>
                <w:rFonts w:eastAsia="Simsun (Founder Extended)"/>
                <w:sz w:val="20"/>
                <w:szCs w:val="20"/>
                <w:lang w:eastAsia="zh-CN"/>
              </w:rPr>
              <w:t xml:space="preserve">DONOŠENJU </w:t>
            </w:r>
          </w:p>
          <w:p w:rsidR="00642F2E" w:rsidRPr="000330EF" w:rsidRDefault="00CA2A46" w:rsidP="0016215E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t>PLANA DJELOVANJA</w:t>
            </w:r>
            <w:r w:rsidR="00533CEA" w:rsidRPr="000330EF">
              <w:rPr>
                <w:rFonts w:eastAsia="Simsun (Founder Extended)"/>
                <w:sz w:val="20"/>
                <w:szCs w:val="20"/>
                <w:lang w:eastAsia="zh-CN"/>
              </w:rPr>
              <w:t xml:space="preserve"> GRADA BELOG MANASTIRA</w:t>
            </w: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t xml:space="preserve"> U PODRUČJU PRIRODNIH NEPOGODA </w:t>
            </w: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br/>
            </w:r>
            <w:r w:rsidR="007E631D" w:rsidRPr="000330EF">
              <w:rPr>
                <w:rFonts w:eastAsia="Simsun (Founder Extended)"/>
                <w:sz w:val="20"/>
                <w:szCs w:val="20"/>
                <w:lang w:eastAsia="zh-CN"/>
              </w:rPr>
              <w:t>ZA 202</w:t>
            </w:r>
            <w:r w:rsidR="00F45EFF">
              <w:rPr>
                <w:rFonts w:eastAsia="Simsun (Founder Extended)"/>
                <w:sz w:val="20"/>
                <w:szCs w:val="20"/>
                <w:lang w:eastAsia="zh-CN"/>
              </w:rPr>
              <w:t>6</w:t>
            </w: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t>. GODIN</w:t>
            </w:r>
            <w:r w:rsidR="006D6E6B" w:rsidRPr="000330EF">
              <w:rPr>
                <w:rFonts w:eastAsia="Simsun (Founder Extended)"/>
                <w:sz w:val="20"/>
                <w:szCs w:val="20"/>
                <w:lang w:eastAsia="zh-CN"/>
              </w:rPr>
              <w:t>U</w:t>
            </w:r>
          </w:p>
        </w:tc>
      </w:tr>
      <w:tr w:rsidR="00604497" w:rsidRPr="000330EF" w:rsidTr="00A1061D">
        <w:tc>
          <w:tcPr>
            <w:tcW w:w="10308" w:type="dxa"/>
            <w:gridSpan w:val="2"/>
            <w:shd w:val="clear" w:color="auto" w:fill="CCECFF"/>
          </w:tcPr>
          <w:p w:rsidR="00A86813" w:rsidRPr="000330EF" w:rsidRDefault="00271C2A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  <w:p w:rsidR="00604497" w:rsidRPr="000330EF" w:rsidRDefault="00CA2A46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Cs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Cs/>
                <w:sz w:val="20"/>
                <w:szCs w:val="20"/>
                <w:lang w:eastAsia="zh-CN"/>
              </w:rPr>
              <w:t>Plana djelovanja</w:t>
            </w:r>
            <w:r w:rsidR="00533CEA" w:rsidRPr="000330EF">
              <w:rPr>
                <w:rFonts w:eastAsia="Simsun (Founder Extended)"/>
                <w:bCs/>
                <w:sz w:val="20"/>
                <w:szCs w:val="20"/>
                <w:lang w:eastAsia="zh-CN"/>
              </w:rPr>
              <w:t xml:space="preserve"> Grada Belog Manastira</w:t>
            </w:r>
            <w:r w:rsidRPr="000330EF">
              <w:rPr>
                <w:rFonts w:eastAsia="Simsun (Founder Extended)"/>
                <w:bCs/>
                <w:sz w:val="20"/>
                <w:szCs w:val="20"/>
                <w:lang w:eastAsia="zh-CN"/>
              </w:rPr>
              <w:t xml:space="preserve"> u području prirodnih nepogoda za 2</w:t>
            </w:r>
            <w:r w:rsidR="007E631D" w:rsidRPr="000330EF">
              <w:rPr>
                <w:rFonts w:eastAsia="Simsun (Founder Extended)"/>
                <w:bCs/>
                <w:sz w:val="20"/>
                <w:szCs w:val="20"/>
                <w:lang w:eastAsia="zh-CN"/>
              </w:rPr>
              <w:t>02</w:t>
            </w:r>
            <w:r w:rsidR="00F45EFF">
              <w:rPr>
                <w:rFonts w:eastAsia="Simsun (Founder Extended)"/>
                <w:bCs/>
                <w:sz w:val="20"/>
                <w:szCs w:val="20"/>
                <w:lang w:eastAsia="zh-CN"/>
              </w:rPr>
              <w:t>6</w:t>
            </w:r>
            <w:r w:rsidRPr="000330EF">
              <w:rPr>
                <w:rFonts w:eastAsia="Simsun (Founder Extended)"/>
                <w:bCs/>
                <w:sz w:val="20"/>
                <w:szCs w:val="20"/>
                <w:lang w:eastAsia="zh-CN"/>
              </w:rPr>
              <w:t>. godin</w:t>
            </w:r>
            <w:r w:rsidR="006D6E6B" w:rsidRPr="000330EF">
              <w:rPr>
                <w:rFonts w:eastAsia="Simsun (Founder Extended)"/>
                <w:bCs/>
                <w:sz w:val="20"/>
                <w:szCs w:val="20"/>
                <w:lang w:eastAsia="zh-CN"/>
              </w:rPr>
              <w:t>u</w:t>
            </w:r>
          </w:p>
        </w:tc>
      </w:tr>
      <w:tr w:rsidR="002D6182" w:rsidRPr="000330EF" w:rsidTr="00A1061D">
        <w:tc>
          <w:tcPr>
            <w:tcW w:w="10308" w:type="dxa"/>
            <w:gridSpan w:val="2"/>
            <w:shd w:val="clear" w:color="auto" w:fill="CCECFF"/>
          </w:tcPr>
          <w:p w:rsidR="002D6182" w:rsidRPr="000330EF" w:rsidRDefault="002D6182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Nositelj izrade akta </w:t>
            </w:r>
          </w:p>
          <w:p w:rsidR="002D6182" w:rsidRPr="000330EF" w:rsidRDefault="00642F2E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Cs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Cs/>
                <w:sz w:val="20"/>
                <w:szCs w:val="20"/>
                <w:lang w:eastAsia="zh-CN"/>
              </w:rPr>
              <w:t>Upravni odjel za gospodarstvo, proračun, financije i društvene djelatnosti</w:t>
            </w:r>
          </w:p>
        </w:tc>
      </w:tr>
      <w:tr w:rsidR="00E843A8" w:rsidRPr="000330EF" w:rsidTr="00A1061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0330EF" w:rsidRDefault="00604497" w:rsidP="00CA2A46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t>Početak savj</w:t>
            </w:r>
            <w:r w:rsidR="00A86813" w:rsidRPr="000330EF">
              <w:rPr>
                <w:rFonts w:eastAsia="Simsun (Founder Extended)"/>
                <w:sz w:val="20"/>
                <w:szCs w:val="20"/>
                <w:lang w:eastAsia="zh-CN"/>
              </w:rPr>
              <w:t>e</w:t>
            </w:r>
            <w:r w:rsidR="00F0732D" w:rsidRPr="000330EF">
              <w:rPr>
                <w:rFonts w:eastAsia="Simsun (Founder Extended)"/>
                <w:sz w:val="20"/>
                <w:szCs w:val="20"/>
                <w:lang w:eastAsia="zh-CN"/>
              </w:rPr>
              <w:t xml:space="preserve">tovanja: </w:t>
            </w:r>
            <w:r w:rsidR="0016215E">
              <w:rPr>
                <w:rFonts w:eastAsia="Simsun (Founder Extended)"/>
                <w:sz w:val="20"/>
                <w:szCs w:val="20"/>
                <w:lang w:eastAsia="zh-CN"/>
              </w:rPr>
              <w:t>30</w:t>
            </w:r>
            <w:r w:rsidR="000330EF" w:rsidRPr="000330EF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16215E">
              <w:rPr>
                <w:rFonts w:eastAsia="Simsun (Founder Extended)"/>
                <w:sz w:val="20"/>
                <w:szCs w:val="20"/>
                <w:lang w:eastAsia="zh-CN"/>
              </w:rPr>
              <w:t>9</w:t>
            </w:r>
            <w:r w:rsidR="000330EF" w:rsidRPr="000330EF">
              <w:rPr>
                <w:rFonts w:eastAsia="Simsun (Founder Extended)"/>
                <w:sz w:val="20"/>
                <w:szCs w:val="20"/>
                <w:lang w:eastAsia="zh-CN"/>
              </w:rPr>
              <w:t>.202</w:t>
            </w:r>
            <w:r w:rsidR="00F45EFF"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 w:rsidR="000330EF" w:rsidRPr="000330EF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0330EF" w:rsidRDefault="00F0732D" w:rsidP="00CA2A46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 savjetovanja: </w:t>
            </w:r>
            <w:r w:rsidR="0016215E">
              <w:rPr>
                <w:rFonts w:eastAsia="Simsun (Founder Extended)"/>
                <w:sz w:val="20"/>
                <w:szCs w:val="20"/>
                <w:lang w:eastAsia="zh-CN"/>
              </w:rPr>
              <w:t>31</w:t>
            </w:r>
            <w:r w:rsidR="000330EF" w:rsidRPr="000330EF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16215E">
              <w:rPr>
                <w:rFonts w:eastAsia="Simsun (Founder Extended)"/>
                <w:sz w:val="20"/>
                <w:szCs w:val="20"/>
                <w:lang w:eastAsia="zh-CN"/>
              </w:rPr>
              <w:t>10</w:t>
            </w:r>
            <w:r w:rsidR="000330EF" w:rsidRPr="000330EF">
              <w:rPr>
                <w:rFonts w:eastAsia="Simsun (Founder Extended)"/>
                <w:sz w:val="20"/>
                <w:szCs w:val="20"/>
                <w:lang w:eastAsia="zh-CN"/>
              </w:rPr>
              <w:t>.202</w:t>
            </w:r>
            <w:r w:rsidR="00F45EFF"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 w:rsidR="000330EF" w:rsidRPr="000330EF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663436" w:rsidRPr="000330EF" w:rsidTr="00A1061D">
        <w:tc>
          <w:tcPr>
            <w:tcW w:w="5148" w:type="dxa"/>
          </w:tcPr>
          <w:p w:rsidR="00743AEA" w:rsidRPr="000330EF" w:rsidDel="005D53AE" w:rsidRDefault="00DE504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osobe, odnosno, n</w:t>
            </w:r>
            <w:r w:rsidR="00663436"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tekst</w:t>
            </w:r>
            <w:r w:rsidR="00FE1C8E"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0330EF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330EF" w:rsidTr="00A1061D">
        <w:trPr>
          <w:trHeight w:val="522"/>
        </w:trPr>
        <w:tc>
          <w:tcPr>
            <w:tcW w:w="5148" w:type="dxa"/>
          </w:tcPr>
          <w:p w:rsidR="00726D9E" w:rsidRPr="000330EF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  <w:p w:rsidR="00BC2713" w:rsidRPr="000330EF" w:rsidRDefault="00BC2713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0330EF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0330EF" w:rsidTr="00A1061D">
        <w:trPr>
          <w:trHeight w:val="522"/>
        </w:trPr>
        <w:tc>
          <w:tcPr>
            <w:tcW w:w="5148" w:type="dxa"/>
          </w:tcPr>
          <w:p w:rsidR="00DE598E" w:rsidRPr="000330EF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</w:t>
            </w:r>
            <w:r w:rsidR="00A645D4"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a mišljenja, prijedlozi i </w:t>
            </w: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</w:t>
            </w:r>
          </w:p>
          <w:p w:rsidR="00DE598E" w:rsidRPr="000330EF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A1061D" w:rsidRPr="000330EF" w:rsidRDefault="00A1061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0330EF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330EF" w:rsidTr="00A1061D">
        <w:trPr>
          <w:trHeight w:val="1782"/>
        </w:trPr>
        <w:tc>
          <w:tcPr>
            <w:tcW w:w="5148" w:type="dxa"/>
          </w:tcPr>
          <w:p w:rsidR="002C1331" w:rsidRPr="000330EF" w:rsidRDefault="003973BA" w:rsidP="00A1061D">
            <w:pPr>
              <w:pStyle w:val="Tijeloteksta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na konkretne dijelove teksta s obrazloženjem</w:t>
            </w:r>
          </w:p>
          <w:p w:rsidR="00BE4320" w:rsidRPr="000330EF" w:rsidRDefault="002C1331" w:rsidP="00A1061D">
            <w:pPr>
              <w:pStyle w:val="Tijeloteksta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 prijedlozi poboljšanja</w:t>
            </w:r>
            <w:r w:rsidR="003973BA"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</w:p>
          <w:p w:rsidR="00DE598E" w:rsidRPr="000330EF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DE598E" w:rsidRPr="000330EF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300C1C" w:rsidRPr="000330EF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(</w:t>
            </w:r>
            <w:r w:rsidRPr="000330EF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Ako je primjedbi više , prilažu se obrascu, a ovdje se navode samo članci</w:t>
            </w:r>
            <w:r w:rsidR="00A645D4" w:rsidRPr="000330EF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/točke</w:t>
            </w:r>
            <w:r w:rsidRPr="000330EF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0330EF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0330EF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0330EF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0330EF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0330EF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466B4C" w:rsidRPr="000330EF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330EF" w:rsidTr="00A1061D">
        <w:tc>
          <w:tcPr>
            <w:tcW w:w="5148" w:type="dxa"/>
          </w:tcPr>
          <w:p w:rsidR="006C283F" w:rsidRPr="000330EF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Ime i prezime osobe (ili osoba) koja je sastavljala </w:t>
            </w:r>
            <w:r w:rsidR="00A645D4"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mišljenja, prijedloge i </w:t>
            </w: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0330EF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0330EF" w:rsidTr="00A1061D">
        <w:tc>
          <w:tcPr>
            <w:tcW w:w="5148" w:type="dxa"/>
          </w:tcPr>
          <w:p w:rsidR="00F8005E" w:rsidRPr="000330EF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 ili drugi podaci za kontakt</w:t>
            </w:r>
          </w:p>
          <w:p w:rsidR="006C283F" w:rsidRPr="000330EF" w:rsidRDefault="006C283F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160" w:type="dxa"/>
          </w:tcPr>
          <w:p w:rsidR="00F8005E" w:rsidRPr="000330EF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330EF" w:rsidTr="00A1061D">
        <w:tc>
          <w:tcPr>
            <w:tcW w:w="5148" w:type="dxa"/>
          </w:tcPr>
          <w:p w:rsidR="006C283F" w:rsidRPr="000330EF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330EF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0330EF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:rsidR="002D6182" w:rsidRPr="000330EF" w:rsidRDefault="00A1061D" w:rsidP="002D6182">
      <w:pPr>
        <w:rPr>
          <w:rFonts w:ascii="Arial" w:hAnsi="Arial" w:cs="Arial"/>
          <w:b/>
          <w:color w:val="000000"/>
        </w:rPr>
      </w:pPr>
      <w:r w:rsidRPr="000330EF">
        <w:rPr>
          <w:rFonts w:ascii="Arial" w:hAnsi="Arial" w:cs="Arial"/>
          <w:b/>
          <w:color w:val="000000"/>
        </w:rPr>
        <w:t>Obrazac 1 – Obrazac sudjelovanja javnosti u postupku izrade akta</w:t>
      </w:r>
    </w:p>
    <w:p w:rsidR="0016215E" w:rsidRDefault="0016215E" w:rsidP="000330EF">
      <w:pPr>
        <w:rPr>
          <w:rFonts w:ascii="Arial" w:hAnsi="Arial" w:cs="Arial"/>
          <w:b/>
          <w:color w:val="000000"/>
        </w:rPr>
      </w:pPr>
    </w:p>
    <w:p w:rsidR="000330EF" w:rsidRPr="00F45EFF" w:rsidRDefault="009D5795" w:rsidP="000330EF">
      <w:pPr>
        <w:rPr>
          <w:rFonts w:ascii="Arial" w:hAnsi="Arial" w:cs="Arial"/>
          <w:color w:val="000000"/>
        </w:rPr>
      </w:pPr>
      <w:r w:rsidRPr="00F45EFF">
        <w:rPr>
          <w:rFonts w:ascii="Arial" w:hAnsi="Arial" w:cs="Arial"/>
          <w:color w:val="000000"/>
        </w:rPr>
        <w:t>Važna napomena</w:t>
      </w:r>
      <w:r w:rsidR="006C283F" w:rsidRPr="00F45EFF">
        <w:rPr>
          <w:rFonts w:ascii="Arial" w:hAnsi="Arial" w:cs="Arial"/>
          <w:color w:val="000000"/>
        </w:rPr>
        <w:t xml:space="preserve"> </w:t>
      </w:r>
      <w:r w:rsidRPr="00F45EFF">
        <w:rPr>
          <w:rFonts w:ascii="Arial" w:hAnsi="Arial" w:cs="Arial"/>
          <w:color w:val="000000"/>
        </w:rPr>
        <w:t>:</w:t>
      </w:r>
    </w:p>
    <w:p w:rsidR="006C283F" w:rsidRPr="000330EF" w:rsidRDefault="009D5795" w:rsidP="000330EF">
      <w:pPr>
        <w:rPr>
          <w:rFonts w:ascii="Arial" w:hAnsi="Arial" w:cs="Arial"/>
          <w:b/>
        </w:rPr>
      </w:pPr>
      <w:r w:rsidRPr="00F45EFF">
        <w:rPr>
          <w:rFonts w:ascii="Arial" w:hAnsi="Arial" w:cs="Arial"/>
        </w:rPr>
        <w:t xml:space="preserve">Popunjeni obrazac s </w:t>
      </w:r>
      <w:r w:rsidR="007638DB" w:rsidRPr="00F45EFF">
        <w:rPr>
          <w:rFonts w:ascii="Arial" w:hAnsi="Arial" w:cs="Arial"/>
        </w:rPr>
        <w:t xml:space="preserve">eventualnim </w:t>
      </w:r>
      <w:r w:rsidRPr="00F45EFF">
        <w:rPr>
          <w:rFonts w:ascii="Arial" w:hAnsi="Arial" w:cs="Arial"/>
        </w:rPr>
        <w:t>prilogom zaključno do</w:t>
      </w:r>
      <w:r w:rsidR="00E843A8" w:rsidRPr="00F45EFF">
        <w:rPr>
          <w:rFonts w:ascii="Arial" w:hAnsi="Arial" w:cs="Arial"/>
        </w:rPr>
        <w:t xml:space="preserve"> </w:t>
      </w:r>
      <w:r w:rsidR="0016215E" w:rsidRPr="00F45EFF">
        <w:rPr>
          <w:rFonts w:ascii="Arial" w:hAnsi="Arial" w:cs="Arial"/>
        </w:rPr>
        <w:t>31</w:t>
      </w:r>
      <w:r w:rsidR="00642F2E" w:rsidRPr="00F45EFF">
        <w:rPr>
          <w:rFonts w:ascii="Arial" w:hAnsi="Arial" w:cs="Arial"/>
        </w:rPr>
        <w:t>.</w:t>
      </w:r>
      <w:r w:rsidR="000330EF" w:rsidRPr="00F45EFF">
        <w:rPr>
          <w:rFonts w:ascii="Arial" w:hAnsi="Arial" w:cs="Arial"/>
        </w:rPr>
        <w:t xml:space="preserve"> </w:t>
      </w:r>
      <w:r w:rsidR="0016215E" w:rsidRPr="00F45EFF">
        <w:rPr>
          <w:rFonts w:ascii="Arial" w:hAnsi="Arial" w:cs="Arial"/>
        </w:rPr>
        <w:t>listopada</w:t>
      </w:r>
      <w:r w:rsidR="000330EF" w:rsidRPr="00F45EFF">
        <w:rPr>
          <w:rFonts w:ascii="Arial" w:hAnsi="Arial" w:cs="Arial"/>
        </w:rPr>
        <w:t xml:space="preserve"> 202</w:t>
      </w:r>
      <w:r w:rsidR="00F45EFF" w:rsidRPr="00F45EFF">
        <w:rPr>
          <w:rFonts w:ascii="Arial" w:hAnsi="Arial" w:cs="Arial"/>
        </w:rPr>
        <w:t>5</w:t>
      </w:r>
      <w:r w:rsidR="000330EF" w:rsidRPr="00F45EFF">
        <w:rPr>
          <w:rFonts w:ascii="Arial" w:hAnsi="Arial" w:cs="Arial"/>
        </w:rPr>
        <w:t>.</w:t>
      </w:r>
      <w:r w:rsidR="00642F2E" w:rsidRPr="00F45EFF">
        <w:rPr>
          <w:rFonts w:ascii="Arial" w:hAnsi="Arial" w:cs="Arial"/>
        </w:rPr>
        <w:t xml:space="preserve"> godine </w:t>
      </w:r>
      <w:r w:rsidR="00F8677A" w:rsidRPr="00F45EFF">
        <w:rPr>
          <w:rFonts w:ascii="Arial" w:hAnsi="Arial" w:cs="Arial"/>
        </w:rPr>
        <w:t>dostaviti na adresu</w:t>
      </w:r>
      <w:r w:rsidR="00A645D4" w:rsidRPr="00F45EFF">
        <w:rPr>
          <w:rFonts w:ascii="Arial" w:hAnsi="Arial" w:cs="Arial"/>
        </w:rPr>
        <w:t xml:space="preserve"> </w:t>
      </w:r>
      <w:r w:rsidR="00300C1C" w:rsidRPr="00F45EFF">
        <w:rPr>
          <w:rFonts w:ascii="Arial" w:hAnsi="Arial" w:cs="Arial"/>
        </w:rPr>
        <w:t>elektronske</w:t>
      </w:r>
      <w:r w:rsidR="00F8677A" w:rsidRPr="00F45EFF">
        <w:rPr>
          <w:rFonts w:ascii="Arial" w:hAnsi="Arial" w:cs="Arial"/>
        </w:rPr>
        <w:t xml:space="preserve"> pošte:</w:t>
      </w:r>
      <w:r w:rsidR="00A645D4" w:rsidRPr="00F45EFF">
        <w:rPr>
          <w:rFonts w:ascii="Arial" w:hAnsi="Arial" w:cs="Arial"/>
        </w:rPr>
        <w:t xml:space="preserve"> </w:t>
      </w:r>
      <w:hyperlink r:id="rId4" w:history="1">
        <w:r w:rsidR="006D6E6B" w:rsidRPr="00F45EFF">
          <w:rPr>
            <w:rStyle w:val="Hiperveza"/>
            <w:rFonts w:ascii="Arial" w:hAnsi="Arial" w:cs="Arial"/>
          </w:rPr>
          <w:t>mladen@beli-manastir.hr</w:t>
        </w:r>
      </w:hyperlink>
      <w:r w:rsidR="00CA2A46" w:rsidRPr="00F45EFF">
        <w:rPr>
          <w:rFonts w:ascii="Arial" w:hAnsi="Arial" w:cs="Arial"/>
        </w:rPr>
        <w:t xml:space="preserve"> </w:t>
      </w:r>
      <w:r w:rsidR="00A645D4" w:rsidRPr="00F45EFF">
        <w:rPr>
          <w:rFonts w:ascii="Arial" w:hAnsi="Arial" w:cs="Arial"/>
        </w:rPr>
        <w:t>ili putem pošte na adresu: Grad Beli Manastir, Ulica kralja Tomislava 53, 31300 Beli Manast</w:t>
      </w:r>
      <w:r w:rsidR="002D6182" w:rsidRPr="00F45EFF">
        <w:rPr>
          <w:rFonts w:ascii="Arial" w:hAnsi="Arial" w:cs="Arial"/>
        </w:rPr>
        <w:t>ir</w:t>
      </w:r>
      <w:r w:rsidR="002D6182" w:rsidRPr="000330EF">
        <w:rPr>
          <w:rFonts w:ascii="Arial" w:hAnsi="Arial" w:cs="Arial"/>
          <w:b/>
        </w:rPr>
        <w:t>.</w:t>
      </w:r>
    </w:p>
    <w:p w:rsidR="002D6182" w:rsidRPr="000330EF" w:rsidRDefault="002D6182" w:rsidP="00A645D4">
      <w:pPr>
        <w:spacing w:after="0" w:line="240" w:lineRule="auto"/>
        <w:jc w:val="both"/>
        <w:rPr>
          <w:rFonts w:ascii="Arial" w:hAnsi="Arial" w:cs="Arial"/>
          <w:b/>
        </w:rPr>
      </w:pPr>
      <w:r w:rsidRPr="000330EF">
        <w:rPr>
          <w:rFonts w:ascii="Arial" w:hAnsi="Arial" w:cs="Arial"/>
          <w:b/>
        </w:rPr>
        <w:t>Ukoliko ne želite da Vaši osobni podaci (ime i prezime) budu javno objavljeni, molimo da to jasno istaknete pri slanju obrasca.</w:t>
      </w:r>
      <w:bookmarkStart w:id="0" w:name="_GoBack"/>
      <w:bookmarkEnd w:id="0"/>
    </w:p>
    <w:sectPr w:rsidR="002D6182" w:rsidRPr="000330EF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0518A"/>
    <w:rsid w:val="0002144A"/>
    <w:rsid w:val="000242D4"/>
    <w:rsid w:val="000253E6"/>
    <w:rsid w:val="000330EF"/>
    <w:rsid w:val="00056EA8"/>
    <w:rsid w:val="00057C3D"/>
    <w:rsid w:val="00057F5A"/>
    <w:rsid w:val="00083D7B"/>
    <w:rsid w:val="000A69CB"/>
    <w:rsid w:val="000B7405"/>
    <w:rsid w:val="000C17A6"/>
    <w:rsid w:val="000D343C"/>
    <w:rsid w:val="000E2D7B"/>
    <w:rsid w:val="000E7B96"/>
    <w:rsid w:val="000F1C3A"/>
    <w:rsid w:val="000F3250"/>
    <w:rsid w:val="001027CE"/>
    <w:rsid w:val="0011003E"/>
    <w:rsid w:val="001322D1"/>
    <w:rsid w:val="001532A0"/>
    <w:rsid w:val="00154D5B"/>
    <w:rsid w:val="0016215E"/>
    <w:rsid w:val="00174BC3"/>
    <w:rsid w:val="001927C8"/>
    <w:rsid w:val="001E7115"/>
    <w:rsid w:val="00240D1C"/>
    <w:rsid w:val="002437C0"/>
    <w:rsid w:val="00270901"/>
    <w:rsid w:val="00271C2A"/>
    <w:rsid w:val="00294E33"/>
    <w:rsid w:val="00296B11"/>
    <w:rsid w:val="00297BD5"/>
    <w:rsid w:val="002C1331"/>
    <w:rsid w:val="002D6182"/>
    <w:rsid w:val="00300C1C"/>
    <w:rsid w:val="00312AFA"/>
    <w:rsid w:val="003314E0"/>
    <w:rsid w:val="00337C24"/>
    <w:rsid w:val="003530BA"/>
    <w:rsid w:val="003539A8"/>
    <w:rsid w:val="003973BA"/>
    <w:rsid w:val="00425ACC"/>
    <w:rsid w:val="00466B4C"/>
    <w:rsid w:val="0049226C"/>
    <w:rsid w:val="004A1896"/>
    <w:rsid w:val="004C4EB8"/>
    <w:rsid w:val="004D1D40"/>
    <w:rsid w:val="0050134D"/>
    <w:rsid w:val="00533CEA"/>
    <w:rsid w:val="0058045D"/>
    <w:rsid w:val="005A5D53"/>
    <w:rsid w:val="005C3364"/>
    <w:rsid w:val="005D06CC"/>
    <w:rsid w:val="005E6472"/>
    <w:rsid w:val="00604497"/>
    <w:rsid w:val="00642E8B"/>
    <w:rsid w:val="00642F2E"/>
    <w:rsid w:val="00663436"/>
    <w:rsid w:val="00663972"/>
    <w:rsid w:val="0066471C"/>
    <w:rsid w:val="0069702F"/>
    <w:rsid w:val="006A183E"/>
    <w:rsid w:val="006A207C"/>
    <w:rsid w:val="006A2FE7"/>
    <w:rsid w:val="006B7E87"/>
    <w:rsid w:val="006C283F"/>
    <w:rsid w:val="006D6E6B"/>
    <w:rsid w:val="006E1CCB"/>
    <w:rsid w:val="00700EC0"/>
    <w:rsid w:val="00726D9E"/>
    <w:rsid w:val="0073397E"/>
    <w:rsid w:val="00743AEA"/>
    <w:rsid w:val="0074508C"/>
    <w:rsid w:val="0074739C"/>
    <w:rsid w:val="007638DB"/>
    <w:rsid w:val="007832CD"/>
    <w:rsid w:val="007E3482"/>
    <w:rsid w:val="007E631D"/>
    <w:rsid w:val="008059B6"/>
    <w:rsid w:val="00807351"/>
    <w:rsid w:val="0083569D"/>
    <w:rsid w:val="00845070"/>
    <w:rsid w:val="008510A1"/>
    <w:rsid w:val="00871080"/>
    <w:rsid w:val="0087642F"/>
    <w:rsid w:val="008911E6"/>
    <w:rsid w:val="009078E3"/>
    <w:rsid w:val="009139DD"/>
    <w:rsid w:val="00925C61"/>
    <w:rsid w:val="00930C5A"/>
    <w:rsid w:val="009436A5"/>
    <w:rsid w:val="00943CE9"/>
    <w:rsid w:val="009D5795"/>
    <w:rsid w:val="00A0334B"/>
    <w:rsid w:val="00A07129"/>
    <w:rsid w:val="00A1061D"/>
    <w:rsid w:val="00A14585"/>
    <w:rsid w:val="00A17EFF"/>
    <w:rsid w:val="00A21789"/>
    <w:rsid w:val="00A30E1F"/>
    <w:rsid w:val="00A645D4"/>
    <w:rsid w:val="00A6785A"/>
    <w:rsid w:val="00A80DCF"/>
    <w:rsid w:val="00A86813"/>
    <w:rsid w:val="00A93EF8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E4320"/>
    <w:rsid w:val="00BF2245"/>
    <w:rsid w:val="00C44E69"/>
    <w:rsid w:val="00C767F4"/>
    <w:rsid w:val="00CA2A46"/>
    <w:rsid w:val="00CD0DE1"/>
    <w:rsid w:val="00D02A4A"/>
    <w:rsid w:val="00D470FB"/>
    <w:rsid w:val="00D5468F"/>
    <w:rsid w:val="00D55AB7"/>
    <w:rsid w:val="00D930FB"/>
    <w:rsid w:val="00DB78AD"/>
    <w:rsid w:val="00DC33CC"/>
    <w:rsid w:val="00DC4BB0"/>
    <w:rsid w:val="00DD1522"/>
    <w:rsid w:val="00DE504D"/>
    <w:rsid w:val="00DE598E"/>
    <w:rsid w:val="00DF0DC5"/>
    <w:rsid w:val="00E3268D"/>
    <w:rsid w:val="00E34ED3"/>
    <w:rsid w:val="00E42E7F"/>
    <w:rsid w:val="00E47256"/>
    <w:rsid w:val="00E612A2"/>
    <w:rsid w:val="00E61492"/>
    <w:rsid w:val="00E62568"/>
    <w:rsid w:val="00E7548B"/>
    <w:rsid w:val="00E80935"/>
    <w:rsid w:val="00E843A8"/>
    <w:rsid w:val="00E86355"/>
    <w:rsid w:val="00E873BE"/>
    <w:rsid w:val="00E9402B"/>
    <w:rsid w:val="00E95929"/>
    <w:rsid w:val="00EE6637"/>
    <w:rsid w:val="00F0732D"/>
    <w:rsid w:val="00F45EFF"/>
    <w:rsid w:val="00F51C20"/>
    <w:rsid w:val="00F661D2"/>
    <w:rsid w:val="00F8005E"/>
    <w:rsid w:val="00F8677A"/>
    <w:rsid w:val="00FE1C8E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BE3D7"/>
  <w15:chartTrackingRefBased/>
  <w15:docId w15:val="{D98AB56A-4C1F-4CE7-A0E0-46EBC30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  <w:style w:type="character" w:styleId="Nerijeenospominjanje">
    <w:name w:val="Unresolved Mention"/>
    <w:uiPriority w:val="99"/>
    <w:semiHidden/>
    <w:unhideWhenUsed/>
    <w:rsid w:val="0073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n@beli-manasti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1627</CharactersWithSpaces>
  <SharedDoc>false</SharedDoc>
  <HLinks>
    <vt:vector size="6" baseType="variant"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mailto:mladen@beli-manastir.hr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Mladen Vargek</cp:lastModifiedBy>
  <cp:revision>3</cp:revision>
  <cp:lastPrinted>2019-05-28T12:09:00Z</cp:lastPrinted>
  <dcterms:created xsi:type="dcterms:W3CDTF">2025-09-30T06:45:00Z</dcterms:created>
  <dcterms:modified xsi:type="dcterms:W3CDTF">2025-09-30T06:46:00Z</dcterms:modified>
</cp:coreProperties>
</file>