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720B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4F380602" w14:textId="77777777" w:rsidR="00ED3961" w:rsidRPr="008047E7" w:rsidRDefault="00ED3961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SKUPNA IZJAVA</w:t>
      </w:r>
    </w:p>
    <w:p w14:paraId="334B57CA" w14:textId="77777777" w:rsidR="00886BCB" w:rsidRPr="008047E7" w:rsidRDefault="00886BCB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za vezane subjekte</w:t>
      </w:r>
    </w:p>
    <w:p w14:paraId="6C73AAC9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C6BC906" w14:textId="77777777" w:rsidR="00ED3961" w:rsidRPr="008047E7" w:rsidRDefault="00ED3961" w:rsidP="006E61E6">
      <w:pPr>
        <w:jc w:val="center"/>
        <w:rPr>
          <w:rFonts w:ascii="Arial" w:hAnsi="Arial" w:cs="Arial"/>
          <w:sz w:val="22"/>
          <w:szCs w:val="22"/>
        </w:rPr>
      </w:pPr>
    </w:p>
    <w:p w14:paraId="3E0BA327" w14:textId="4C45B682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Pod materijalnom i kaznenom odgovornošću, radi potvrđivanja ispunjavanja uvjeta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ED3961" w:rsidRPr="008047E7">
        <w:rPr>
          <w:rFonts w:ascii="Arial" w:hAnsi="Arial" w:cs="Arial"/>
          <w:sz w:val="22"/>
          <w:szCs w:val="22"/>
        </w:rPr>
        <w:t>Javnog poziva za dodjelu potpora za poticanje razvoja malog poduzetništva na području Grada Belog Manastira u 20</w:t>
      </w:r>
      <w:r w:rsidR="00D609BB">
        <w:rPr>
          <w:rFonts w:ascii="Arial" w:hAnsi="Arial" w:cs="Arial"/>
          <w:sz w:val="22"/>
          <w:szCs w:val="22"/>
        </w:rPr>
        <w:t>2</w:t>
      </w:r>
      <w:r w:rsidR="008A7626">
        <w:rPr>
          <w:rFonts w:ascii="Arial" w:hAnsi="Arial" w:cs="Arial"/>
          <w:sz w:val="22"/>
          <w:szCs w:val="22"/>
        </w:rPr>
        <w:t>5</w:t>
      </w:r>
      <w:r w:rsidR="00ED3961" w:rsidRPr="008047E7">
        <w:rPr>
          <w:rFonts w:ascii="Arial" w:hAnsi="Arial" w:cs="Arial"/>
          <w:sz w:val="22"/>
          <w:szCs w:val="22"/>
        </w:rPr>
        <w:t xml:space="preserve">. godini </w:t>
      </w:r>
      <w:r w:rsidR="004D4878" w:rsidRPr="008047E7">
        <w:rPr>
          <w:rFonts w:ascii="Arial" w:hAnsi="Arial" w:cs="Arial"/>
          <w:sz w:val="22"/>
          <w:szCs w:val="22"/>
        </w:rPr>
        <w:t>(dalje u tekstu: Javni poziv)</w:t>
      </w:r>
      <w:r w:rsidRPr="008047E7">
        <w:rPr>
          <w:rFonts w:ascii="Arial" w:hAnsi="Arial" w:cs="Arial"/>
          <w:sz w:val="22"/>
          <w:szCs w:val="22"/>
        </w:rPr>
        <w:t>, dajemo izjavu:</w:t>
      </w:r>
    </w:p>
    <w:p w14:paraId="5F7EDCF1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0EEF839" w14:textId="77777777" w:rsidR="006E61E6" w:rsidRPr="008047E7" w:rsidRDefault="00764EF8" w:rsidP="00764EF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smo subjekt malog gospodarstva sukladno Preporuci Europske komisije 2003/361/EC od 6. svibnja 2003. godine;</w:t>
      </w:r>
    </w:p>
    <w:p w14:paraId="0AB5610D" w14:textId="77777777" w:rsidR="00764EF8" w:rsidRPr="008047E7" w:rsidRDefault="00764EF8" w:rsidP="00764EF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58E7FE" w14:textId="77777777" w:rsidR="006E61E6" w:rsidRPr="008047E7" w:rsidRDefault="006E61E6" w:rsidP="006E61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imamo podmirene sve obveze prema svojim zaposlenicima po bilo kojoj osnovi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4CC8E4EC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p w14:paraId="52031011" w14:textId="77777777" w:rsidR="002E3096" w:rsidRPr="008047E7" w:rsidRDefault="006E61E6" w:rsidP="00C406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protiv </w:t>
      </w:r>
      <w:r w:rsidR="002E3096" w:rsidRPr="008047E7">
        <w:rPr>
          <w:rFonts w:ascii="Arial" w:hAnsi="Arial" w:cs="Arial"/>
          <w:sz w:val="22"/>
          <w:szCs w:val="22"/>
        </w:rPr>
        <w:t>P</w:t>
      </w:r>
      <w:r w:rsidRPr="008047E7">
        <w:rPr>
          <w:rFonts w:ascii="Arial" w:hAnsi="Arial" w:cs="Arial"/>
          <w:sz w:val="22"/>
          <w:szCs w:val="22"/>
        </w:rPr>
        <w:t xml:space="preserve">odnositelja </w:t>
      </w:r>
      <w:r w:rsidR="002E54F0" w:rsidRPr="008047E7">
        <w:rPr>
          <w:rFonts w:ascii="Arial" w:hAnsi="Arial" w:cs="Arial"/>
          <w:sz w:val="22"/>
          <w:szCs w:val="22"/>
        </w:rPr>
        <w:t>prijave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nije izrečena pravomoćna osuđujuća presuda za jedno ili više slijedećih kaznenih dijela: </w:t>
      </w:r>
      <w:r w:rsidR="00C406C2" w:rsidRPr="008047E7">
        <w:rPr>
          <w:rFonts w:ascii="Arial" w:hAnsi="Arial" w:cs="Arial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5A8C5050" w14:textId="77777777" w:rsidR="00C406C2" w:rsidRPr="008047E7" w:rsidRDefault="00C406C2" w:rsidP="00C406C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F1FBBB" w14:textId="77777777" w:rsidR="009E0E82" w:rsidRPr="008047E7" w:rsidRDefault="004E2104" w:rsidP="00093AF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9E0E82" w:rsidRPr="008047E7">
        <w:rPr>
          <w:rFonts w:ascii="Arial" w:hAnsi="Arial" w:cs="Arial"/>
          <w:sz w:val="22"/>
          <w:szCs w:val="22"/>
        </w:rPr>
        <w:t xml:space="preserve"> pojedinačni vlasnici </w:t>
      </w:r>
      <w:r w:rsidRPr="008047E7">
        <w:rPr>
          <w:rFonts w:ascii="Arial" w:hAnsi="Arial" w:cs="Arial"/>
          <w:sz w:val="22"/>
          <w:szCs w:val="22"/>
        </w:rPr>
        <w:t>te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partnerski i povezani subjekti s Podnositeljem prijave </w:t>
      </w:r>
      <w:r w:rsidR="009E0E82" w:rsidRPr="008047E7">
        <w:rPr>
          <w:rFonts w:ascii="Arial" w:hAnsi="Arial" w:cs="Arial"/>
          <w:sz w:val="22"/>
          <w:szCs w:val="22"/>
        </w:rPr>
        <w:t>imaju u cijelosti opravdane i namjenski iskorištene dodijeljene potpore male vrijednosti ako su iste dobili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055319A4" w14:textId="77777777" w:rsidR="00123B8E" w:rsidRPr="008047E7" w:rsidRDefault="00123B8E" w:rsidP="00123B8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00B60D9" w14:textId="77777777" w:rsidR="00123B8E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 xml:space="preserve">kojom </w:t>
      </w:r>
      <w:r w:rsidR="00123B8E" w:rsidRPr="008047E7">
        <w:rPr>
          <w:rFonts w:ascii="Arial" w:hAnsi="Arial" w:cs="Arial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14:paraId="2F8F4E7B" w14:textId="77777777" w:rsidR="00123B8E" w:rsidRPr="008047E7" w:rsidRDefault="00123B8E" w:rsidP="00123B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C2A2DF" w14:textId="3FE81D6D" w:rsidR="00710265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</w:t>
      </w:r>
      <w:r w:rsidR="008047E7">
        <w:rPr>
          <w:rFonts w:ascii="Arial" w:hAnsi="Arial" w:cs="Arial"/>
          <w:sz w:val="22"/>
          <w:szCs w:val="22"/>
        </w:rPr>
        <w:t xml:space="preserve"> (</w:t>
      </w:r>
      <w:r w:rsidR="008047E7" w:rsidRPr="007A7E1A">
        <w:rPr>
          <w:rFonts w:ascii="Arial" w:hAnsi="Arial" w:cs="Arial"/>
        </w:rPr>
        <w:t>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8047E7">
        <w:rPr>
          <w:rFonts w:ascii="Arial" w:hAnsi="Arial" w:cs="Arial"/>
        </w:rPr>
        <w:t>.</w:t>
      </w:r>
    </w:p>
    <w:p w14:paraId="70EF04D9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99EFBF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8F300D" w14:textId="77777777" w:rsidR="00ED3961" w:rsidRPr="008047E7" w:rsidRDefault="00ED3961">
      <w:pPr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8047E7" w14:paraId="383F3C7E" w14:textId="77777777" w:rsidTr="00A06ED6">
        <w:trPr>
          <w:cantSplit/>
          <w:trHeight w:val="845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34F5F" w14:textId="77777777" w:rsidR="004E2104" w:rsidRPr="008047E7" w:rsidRDefault="004E2104" w:rsidP="004E210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8B186" w14:textId="77777777" w:rsidR="00DD7DED" w:rsidRPr="008047E7" w:rsidRDefault="002A5F25" w:rsidP="00A06E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7E7">
              <w:rPr>
                <w:rFonts w:ascii="Arial" w:hAnsi="Arial" w:cs="Arial"/>
                <w:b/>
                <w:sz w:val="28"/>
                <w:szCs w:val="28"/>
              </w:rPr>
              <w:t>PODACI O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 xml:space="preserve"> VLASNIČKOJ STRUKTURI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PODNOSITELJ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8047E7" w14:paraId="4939D9E1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08D4E" w14:textId="77777777" w:rsidR="004E2104" w:rsidRPr="008047E7" w:rsidRDefault="004E2104" w:rsidP="002A5F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8047E7">
              <w:rPr>
                <w:rFonts w:ascii="Arial" w:hAnsi="Arial" w:cs="Arial"/>
                <w:bCs/>
                <w:sz w:val="22"/>
                <w:szCs w:val="22"/>
              </w:rPr>
              <w:t>svi Podnositelji prijave</w:t>
            </w: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8047E7" w14:paraId="7865A9AE" w14:textId="77777777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FF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8D1" w14:textId="77777777" w:rsidR="006176B4" w:rsidRPr="008047E7" w:rsidRDefault="006176B4" w:rsidP="00987C61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Vlasnici</w:t>
            </w:r>
            <w:r w:rsidR="00ED39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 </w:t>
            </w:r>
            <w:r w:rsidR="00987C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4B3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AB9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0E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625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% vlasništva /</w:t>
            </w:r>
          </w:p>
          <w:p w14:paraId="4B6B8F4F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glasačkih prava</w:t>
            </w:r>
          </w:p>
        </w:tc>
      </w:tr>
      <w:tr w:rsidR="006176B4" w:rsidRPr="008047E7" w14:paraId="7929A11A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C33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142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DFF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5E3349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DA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8A677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8FF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3E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95DF42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C05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31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1A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5C0A57F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0FC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A74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E8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2E2A1CE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EF8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241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923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962D663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BC7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5C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DE2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AA4BF9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95A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92E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F59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44DCA1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4C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45D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E1E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3769E564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022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5C0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8F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4E388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CE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87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5E7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D78" w:rsidRPr="008047E7" w14:paraId="21776ACE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920930" w14:textId="77777777" w:rsidR="000C7D78" w:rsidRPr="008047E7" w:rsidRDefault="000C7D78" w:rsidP="00702AAA">
            <w:pPr>
              <w:pStyle w:val="NoSpacing"/>
              <w:rPr>
                <w:rFonts w:ascii="Arial" w:hAnsi="Arial" w:cs="Arial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 xml:space="preserve">NAPOMENA:U kolonu </w:t>
            </w:r>
            <w:r w:rsidRPr="008047E7">
              <w:rPr>
                <w:rFonts w:ascii="Arial" w:hAnsi="Arial" w:cs="Arial"/>
                <w:i/>
                <w:sz w:val="22"/>
                <w:szCs w:val="22"/>
              </w:rPr>
              <w:t xml:space="preserve">Vlasnici </w:t>
            </w:r>
            <w:r w:rsidR="00D81A3D" w:rsidRPr="008047E7">
              <w:rPr>
                <w:rFonts w:ascii="Arial" w:hAnsi="Arial" w:cs="Arial"/>
                <w:i/>
                <w:sz w:val="22"/>
                <w:szCs w:val="22"/>
              </w:rPr>
              <w:t>Podnositelj prijave</w:t>
            </w:r>
            <w:r w:rsidR="0052544C" w:rsidRPr="008047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8047E7">
              <w:rPr>
                <w:rFonts w:ascii="Arial" w:hAnsi="Arial" w:cs="Arial"/>
                <w:sz w:val="22"/>
                <w:szCs w:val="22"/>
              </w:rPr>
              <w:t>koja ima</w:t>
            </w:r>
            <w:r w:rsidR="00D81A3D" w:rsidRPr="008047E7">
              <w:rPr>
                <w:rFonts w:ascii="Arial" w:hAnsi="Arial" w:cs="Arial"/>
                <w:sz w:val="22"/>
                <w:szCs w:val="22"/>
              </w:rPr>
              <w:t xml:space="preserve"> vlasnički udio/glasačka </w:t>
            </w:r>
            <w:r w:rsidRPr="008047E7">
              <w:rPr>
                <w:rFonts w:ascii="Arial" w:hAnsi="Arial" w:cs="Arial"/>
                <w:sz w:val="22"/>
                <w:szCs w:val="22"/>
              </w:rPr>
              <w:t>prava u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>Podnositelju prijave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96225" w:rsidRPr="008047E7">
              <w:rPr>
                <w:rFonts w:ascii="Arial" w:hAnsi="Arial" w:cs="Arial"/>
                <w:sz w:val="22"/>
                <w:szCs w:val="22"/>
              </w:rPr>
              <w:t>Ako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>zbirno.</w:t>
            </w:r>
          </w:p>
        </w:tc>
      </w:tr>
    </w:tbl>
    <w:p w14:paraId="7D4917C1" w14:textId="77777777" w:rsidR="002A5F25" w:rsidRPr="008047E7" w:rsidRDefault="002A5F25" w:rsidP="006E61E6">
      <w:pPr>
        <w:rPr>
          <w:rFonts w:ascii="Arial" w:hAnsi="Arial" w:cs="Arial"/>
          <w:b/>
          <w:sz w:val="22"/>
          <w:szCs w:val="22"/>
        </w:rPr>
      </w:pPr>
    </w:p>
    <w:p w14:paraId="78214CC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308B96A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761F8A90" w14:textId="77777777" w:rsidR="00A06ED6" w:rsidRPr="008047E7" w:rsidRDefault="00A06ED6">
      <w:pPr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br w:type="page"/>
      </w:r>
    </w:p>
    <w:p w14:paraId="3313A6DB" w14:textId="77777777" w:rsidR="006E61E6" w:rsidRPr="008047E7" w:rsidRDefault="002A5F25" w:rsidP="00DD7DED">
      <w:pPr>
        <w:jc w:val="center"/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lastRenderedPageBreak/>
        <w:t>PODACI O PARTNERSKIM I  POVEZANIM SUBJEKTIMA S PODNOSITELJEM PRIJAVE</w:t>
      </w:r>
    </w:p>
    <w:p w14:paraId="13F4F2CF" w14:textId="77777777" w:rsidR="002A5F25" w:rsidRPr="008047E7" w:rsidRDefault="002A5F25" w:rsidP="0071026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8047E7" w14:paraId="06324596" w14:textId="77777777" w:rsidTr="00ED3961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39B1C" w14:textId="77777777" w:rsidR="00416F09" w:rsidRPr="008047E7" w:rsidRDefault="00416F09" w:rsidP="00666CEE">
            <w:pPr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8047E7" w14:paraId="343E359E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438C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EC8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0AB" w14:textId="77777777" w:rsidR="00416F09" w:rsidRPr="008047E7" w:rsidRDefault="00416F09" w:rsidP="00666C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8047E7" w14:paraId="17190850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BAB8A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F5D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61A6" w14:textId="77777777" w:rsidR="00416F09" w:rsidRPr="008047E7" w:rsidRDefault="00416F09" w:rsidP="00666CEE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F2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D2C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8047E7" w14:paraId="374512A7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60AB0C" w14:textId="77777777" w:rsidR="00416F09" w:rsidRPr="008047E7" w:rsidRDefault="00416F09" w:rsidP="00141C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B7DD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E38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86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98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264202DE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973DF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1EBB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B5A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95B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3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3EE67F46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4B99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BA5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510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A8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B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70417571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7CD1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658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54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D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E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36205" w14:textId="77777777" w:rsidR="00FE5BB2" w:rsidRPr="008047E7" w:rsidRDefault="00FE5BB2" w:rsidP="006E61E6">
      <w:pPr>
        <w:rPr>
          <w:rFonts w:ascii="Arial" w:hAnsi="Arial" w:cs="Arial"/>
          <w:sz w:val="22"/>
          <w:szCs w:val="22"/>
        </w:rPr>
      </w:pPr>
    </w:p>
    <w:p w14:paraId="261417E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8047E7" w14:paraId="1667183D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6F58D" w14:textId="77777777" w:rsidR="00D81A3D" w:rsidRPr="008047E7" w:rsidRDefault="00D81A3D" w:rsidP="00D81A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D81A3D" w:rsidRPr="008047E7" w14:paraId="7B822C02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2F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AC3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8DE0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AB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8047E7" w14:paraId="5078E89E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9C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FE5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7B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9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AA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D9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B3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8047E7" w14:paraId="2FC06EA7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0CBDE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CEA6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AFB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6AA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EE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9D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DF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9A0CE87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D4B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AC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26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333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27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DDD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7F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D5F1DF7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F31F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E38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524A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852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9F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FA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D1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0176673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8ED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10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6C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E01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131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A74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9B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429F9CB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2303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6371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DAF4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BC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8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F7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0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1E453D1B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CB7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ED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43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19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47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9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64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01155557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7D5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AF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7D8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BD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53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AE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A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818FF81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28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D2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1C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65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6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F8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3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EE3A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8047E7" w14:paraId="0F985CF7" w14:textId="77777777" w:rsidTr="00ED3961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419907" w14:textId="77777777" w:rsidR="00A932FA" w:rsidRPr="008047E7" w:rsidRDefault="00A932FA" w:rsidP="00260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ED3961"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U DRUGIM PRAVNIM SUBJEKTIMA/ OBRTIMA</w:t>
            </w:r>
          </w:p>
        </w:tc>
      </w:tr>
      <w:tr w:rsidR="00987C61" w:rsidRPr="008047E7" w14:paraId="34900AB8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33324C7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6D736" w14:textId="77777777" w:rsidR="00987C61" w:rsidRPr="008047E7" w:rsidRDefault="00D81A3D" w:rsidP="00D81A3D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(i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me i p</w:t>
            </w: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rezime/naziv pravnog  subjekt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0231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7E4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8047E7" w14:paraId="264F74AD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F61C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BAB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B25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A83" w14:textId="77777777" w:rsidR="00987C61" w:rsidRPr="008047E7" w:rsidRDefault="00987C61" w:rsidP="002602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38A" w14:textId="77777777" w:rsidR="00987C61" w:rsidRPr="008047E7" w:rsidRDefault="00987C61" w:rsidP="00973E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7B5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8047E7" w14:paraId="4FD5250A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D3FC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ACB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C3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3C1" w14:textId="77777777" w:rsidR="00A932FA" w:rsidRPr="008047E7" w:rsidRDefault="00A932FA" w:rsidP="002602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F5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D1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29500A4B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C0E2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62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8E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E0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B41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EFF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370CA615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AA3F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C46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6CC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0E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C10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31C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538BDA3C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5675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6B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B1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704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9DBB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A47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024D6" w14:textId="77777777" w:rsidR="006E61E6" w:rsidRPr="008047E7" w:rsidRDefault="006E61E6" w:rsidP="006E61E6">
      <w:pPr>
        <w:rPr>
          <w:rFonts w:ascii="Arial" w:hAnsi="Arial" w:cs="Arial"/>
          <w:sz w:val="22"/>
          <w:szCs w:val="22"/>
        </w:rPr>
      </w:pPr>
    </w:p>
    <w:p w14:paraId="32D1F4F1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8047E7" w14:paraId="34837D64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E9B2A" w14:textId="77777777" w:rsidR="00987C61" w:rsidRPr="008047E7" w:rsidRDefault="00D81A3D" w:rsidP="00987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2.1</w:t>
            </w:r>
            <w:r w:rsidR="00987C61" w:rsidRPr="008047E7">
              <w:rPr>
                <w:rFonts w:ascii="Arial" w:hAnsi="Arial" w:cs="Arial"/>
                <w:b/>
                <w:sz w:val="22"/>
                <w:szCs w:val="22"/>
              </w:rPr>
              <w:t>. VLASNIČKA STRUKTURA POJEDINAČNIH VLASNIKA PODNOSITELJA PRIJAVE</w:t>
            </w:r>
          </w:p>
        </w:tc>
      </w:tr>
      <w:tr w:rsidR="007172CC" w:rsidRPr="008047E7" w14:paraId="57D7348C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24B8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373F2" w14:textId="77777777" w:rsidR="007172CC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E13C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7DE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8047E7" w14:paraId="0C571440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1D6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863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B5E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0FA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9C4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0F7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8A1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8047E7" w14:paraId="04EA4DAB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091BA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34212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A7A89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DD58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14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2374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E9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08C463E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F3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267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B9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E71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F4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65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7A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C85B9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8122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A93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CFE0B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0C7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8C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4A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FC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226126F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39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0E7D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65A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33B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6D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0D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9A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14EC99C6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DF7A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A40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271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31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76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E0B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246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7D322465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00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2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CE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5E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43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0B6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D7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A9DBCE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298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17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F70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BD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32C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50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C1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87039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13E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3DF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E8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2E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7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2C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22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60FD4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70F9F8AD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40C5FBAF" w14:textId="77777777" w:rsidR="00416F09" w:rsidRPr="008047E7" w:rsidRDefault="00416F09" w:rsidP="006E61E6">
      <w:pPr>
        <w:rPr>
          <w:rFonts w:ascii="Arial" w:hAnsi="Arial" w:cs="Arial"/>
          <w:sz w:val="22"/>
          <w:szCs w:val="22"/>
        </w:rPr>
      </w:pPr>
    </w:p>
    <w:p w14:paraId="065545B7" w14:textId="77777777" w:rsidR="004A4E88" w:rsidRPr="008047E7" w:rsidRDefault="004A4E88" w:rsidP="006E61E6">
      <w:pPr>
        <w:jc w:val="both"/>
        <w:rPr>
          <w:rFonts w:ascii="Arial" w:hAnsi="Arial" w:cs="Arial"/>
          <w:sz w:val="22"/>
          <w:szCs w:val="22"/>
        </w:rPr>
      </w:pPr>
    </w:p>
    <w:p w14:paraId="1060287E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Svojim potpisom</w:t>
      </w:r>
      <w:r w:rsidR="006E3E02" w:rsidRPr="008047E7">
        <w:rPr>
          <w:rFonts w:ascii="Arial" w:hAnsi="Arial" w:cs="Arial"/>
          <w:sz w:val="22"/>
          <w:szCs w:val="22"/>
        </w:rPr>
        <w:t xml:space="preserve"> kao</w:t>
      </w:r>
      <w:r w:rsidR="00033053" w:rsidRPr="008047E7">
        <w:rPr>
          <w:rFonts w:ascii="Arial" w:hAnsi="Arial" w:cs="Arial"/>
          <w:sz w:val="22"/>
          <w:szCs w:val="22"/>
        </w:rPr>
        <w:t xml:space="preserve"> vlasnik/ici, odnosno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osoba/</w:t>
      </w:r>
      <w:r w:rsidR="00B062F7" w:rsidRPr="008047E7">
        <w:rPr>
          <w:rFonts w:ascii="Arial" w:hAnsi="Arial" w:cs="Arial"/>
          <w:sz w:val="22"/>
          <w:szCs w:val="22"/>
        </w:rPr>
        <w:t>e ovlašt</w:t>
      </w:r>
      <w:r w:rsidR="006E3E02" w:rsidRPr="008047E7">
        <w:rPr>
          <w:rFonts w:ascii="Arial" w:hAnsi="Arial" w:cs="Arial"/>
          <w:sz w:val="22"/>
          <w:szCs w:val="22"/>
        </w:rPr>
        <w:t>ena/</w:t>
      </w:r>
      <w:r w:rsidR="00B062F7" w:rsidRPr="008047E7">
        <w:rPr>
          <w:rFonts w:ascii="Arial" w:hAnsi="Arial" w:cs="Arial"/>
          <w:sz w:val="22"/>
          <w:szCs w:val="22"/>
        </w:rPr>
        <w:t>e</w:t>
      </w:r>
      <w:r w:rsidR="006E3E02" w:rsidRPr="008047E7">
        <w:rPr>
          <w:rFonts w:ascii="Arial" w:hAnsi="Arial" w:cs="Arial"/>
          <w:sz w:val="22"/>
          <w:szCs w:val="22"/>
        </w:rPr>
        <w:t xml:space="preserve"> za zastupanje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u ime Podnositelja</w:t>
      </w:r>
      <w:r w:rsidR="003F1393" w:rsidRPr="008047E7">
        <w:rPr>
          <w:rFonts w:ascii="Arial" w:hAnsi="Arial" w:cs="Arial"/>
          <w:sz w:val="22"/>
          <w:szCs w:val="22"/>
        </w:rPr>
        <w:t xml:space="preserve"> prijave </w:t>
      </w:r>
      <w:r w:rsidR="006E3E02" w:rsidRPr="008047E7">
        <w:rPr>
          <w:rFonts w:ascii="Arial" w:hAnsi="Arial" w:cs="Arial"/>
          <w:sz w:val="22"/>
          <w:szCs w:val="22"/>
        </w:rPr>
        <w:t>potvrđujem/o</w:t>
      </w:r>
      <w:r w:rsidRPr="008047E7">
        <w:rPr>
          <w:rFonts w:ascii="Arial" w:hAnsi="Arial" w:cs="Arial"/>
          <w:sz w:val="22"/>
          <w:szCs w:val="22"/>
        </w:rPr>
        <w:t xml:space="preserve"> da su podaci u ovoj Izj</w:t>
      </w:r>
      <w:r w:rsidR="006E3E02" w:rsidRPr="008047E7">
        <w:rPr>
          <w:rFonts w:ascii="Arial" w:hAnsi="Arial" w:cs="Arial"/>
          <w:sz w:val="22"/>
          <w:szCs w:val="22"/>
        </w:rPr>
        <w:t>av</w:t>
      </w:r>
      <w:r w:rsidR="00416F09" w:rsidRPr="008047E7">
        <w:rPr>
          <w:rFonts w:ascii="Arial" w:hAnsi="Arial" w:cs="Arial"/>
          <w:sz w:val="22"/>
          <w:szCs w:val="22"/>
        </w:rPr>
        <w:t>i potpuni i istiniti te da sam/</w:t>
      </w:r>
      <w:r w:rsidR="006E3E02" w:rsidRPr="008047E7">
        <w:rPr>
          <w:rFonts w:ascii="Arial" w:hAnsi="Arial" w:cs="Arial"/>
          <w:sz w:val="22"/>
          <w:szCs w:val="22"/>
        </w:rPr>
        <w:t>smo</w:t>
      </w:r>
      <w:r w:rsidRPr="008047E7">
        <w:rPr>
          <w:rFonts w:ascii="Arial" w:hAnsi="Arial" w:cs="Arial"/>
          <w:sz w:val="22"/>
          <w:szCs w:val="22"/>
        </w:rPr>
        <w:t xml:space="preserve"> upoznat</w:t>
      </w:r>
      <w:r w:rsidR="006E3E02" w:rsidRPr="008047E7">
        <w:rPr>
          <w:rFonts w:ascii="Arial" w:hAnsi="Arial" w:cs="Arial"/>
          <w:sz w:val="22"/>
          <w:szCs w:val="22"/>
        </w:rPr>
        <w:t>/i</w:t>
      </w:r>
      <w:r w:rsidRPr="008047E7">
        <w:rPr>
          <w:rFonts w:ascii="Arial" w:hAnsi="Arial" w:cs="Arial"/>
          <w:sz w:val="22"/>
          <w:szCs w:val="22"/>
        </w:rPr>
        <w:t xml:space="preserve"> s pravnim posljedicama kaznene odgovornosti za davanje netočnih podataka. </w:t>
      </w:r>
    </w:p>
    <w:p w14:paraId="53FE274A" w14:textId="77777777" w:rsidR="00B062F7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U slučaju promjene bilo kojeg od gore navedenih podataka, promijenjenih ili novih okolnosti, obvezujem</w:t>
      </w:r>
      <w:r w:rsidR="006E3E02" w:rsidRPr="008047E7">
        <w:rPr>
          <w:rFonts w:ascii="Arial" w:hAnsi="Arial" w:cs="Arial"/>
          <w:sz w:val="22"/>
          <w:szCs w:val="22"/>
        </w:rPr>
        <w:t>/</w:t>
      </w:r>
      <w:r w:rsidRPr="008047E7">
        <w:rPr>
          <w:rFonts w:ascii="Arial" w:hAnsi="Arial" w:cs="Arial"/>
          <w:sz w:val="22"/>
          <w:szCs w:val="22"/>
        </w:rPr>
        <w:t xml:space="preserve">o se odmah po nastupu istih pisanim putem </w:t>
      </w:r>
      <w:r w:rsidR="00861B26" w:rsidRPr="008047E7">
        <w:rPr>
          <w:rFonts w:ascii="Arial" w:hAnsi="Arial" w:cs="Arial"/>
          <w:sz w:val="22"/>
          <w:szCs w:val="22"/>
        </w:rPr>
        <w:t xml:space="preserve">izvijestiti </w:t>
      </w:r>
      <w:r w:rsidR="00033053" w:rsidRPr="008047E7">
        <w:rPr>
          <w:rFonts w:ascii="Arial" w:hAnsi="Arial" w:cs="Arial"/>
          <w:sz w:val="22"/>
          <w:szCs w:val="22"/>
        </w:rPr>
        <w:t xml:space="preserve">Ministarstvo </w:t>
      </w:r>
      <w:r w:rsidR="0052544C" w:rsidRPr="008047E7">
        <w:rPr>
          <w:rFonts w:ascii="Arial" w:hAnsi="Arial" w:cs="Arial"/>
          <w:sz w:val="22"/>
          <w:szCs w:val="22"/>
        </w:rPr>
        <w:t xml:space="preserve">gospodarstva, </w:t>
      </w:r>
      <w:r w:rsidR="00033053" w:rsidRPr="008047E7">
        <w:rPr>
          <w:rFonts w:ascii="Arial" w:hAnsi="Arial" w:cs="Arial"/>
          <w:sz w:val="22"/>
          <w:szCs w:val="22"/>
        </w:rPr>
        <w:t>poduzetništva i obrta</w:t>
      </w:r>
      <w:r w:rsidRPr="008047E7">
        <w:rPr>
          <w:rFonts w:ascii="Arial" w:hAnsi="Arial" w:cs="Arial"/>
          <w:sz w:val="22"/>
          <w:szCs w:val="22"/>
        </w:rPr>
        <w:t>.</w:t>
      </w:r>
    </w:p>
    <w:p w14:paraId="58362097" w14:textId="77777777" w:rsidR="00181051" w:rsidRPr="008047E7" w:rsidRDefault="00181051" w:rsidP="006E61E6">
      <w:pPr>
        <w:jc w:val="both"/>
        <w:rPr>
          <w:rFonts w:ascii="Arial" w:hAnsi="Arial" w:cs="Arial"/>
          <w:sz w:val="22"/>
          <w:szCs w:val="22"/>
        </w:rPr>
      </w:pPr>
    </w:p>
    <w:p w14:paraId="2F8D3179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8047E7" w14:paraId="79F4720A" w14:textId="77777777" w:rsidTr="006D4305">
        <w:tc>
          <w:tcPr>
            <w:tcW w:w="4786" w:type="dxa"/>
          </w:tcPr>
          <w:p w14:paraId="56AFC905" w14:textId="65FF0AED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U</w:t>
            </w:r>
            <w:r w:rsidR="00861B26" w:rsidRPr="008047E7">
              <w:rPr>
                <w:rFonts w:ascii="Arial" w:hAnsi="Arial" w:cs="Arial"/>
                <w:sz w:val="22"/>
                <w:szCs w:val="22"/>
              </w:rPr>
              <w:t xml:space="preserve"> ________________,__________</w:t>
            </w:r>
            <w:r w:rsidR="0040183C" w:rsidRPr="008047E7">
              <w:rPr>
                <w:rFonts w:ascii="Arial" w:hAnsi="Arial" w:cs="Arial"/>
                <w:sz w:val="22"/>
                <w:szCs w:val="22"/>
              </w:rPr>
              <w:t>20</w:t>
            </w:r>
            <w:r w:rsidR="008047E7">
              <w:rPr>
                <w:rFonts w:ascii="Arial" w:hAnsi="Arial" w:cs="Arial"/>
                <w:sz w:val="22"/>
                <w:szCs w:val="22"/>
              </w:rPr>
              <w:t>2</w:t>
            </w:r>
            <w:r w:rsidR="008A7626">
              <w:rPr>
                <w:rFonts w:ascii="Arial" w:hAnsi="Arial" w:cs="Arial"/>
                <w:sz w:val="22"/>
                <w:szCs w:val="22"/>
              </w:rPr>
              <w:t>5</w:t>
            </w:r>
            <w:r w:rsidRPr="008047E7">
              <w:rPr>
                <w:rFonts w:ascii="Arial" w:hAnsi="Arial" w:cs="Arial"/>
                <w:sz w:val="22"/>
                <w:szCs w:val="22"/>
              </w:rPr>
              <w:t>. god</w:t>
            </w:r>
          </w:p>
          <w:p w14:paraId="30BFAB65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1F0EB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47831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03D75A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(naziv i pečat Podnositelja prijave)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556972BB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4963645F" w14:textId="77777777" w:rsidR="00EF6DB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Vlasnik</w:t>
            </w:r>
            <w:r w:rsidR="00293B70" w:rsidRPr="008047E7">
              <w:rPr>
                <w:rFonts w:ascii="Arial" w:hAnsi="Arial" w:cs="Arial"/>
                <w:sz w:val="22"/>
                <w:szCs w:val="22"/>
              </w:rPr>
              <w:t>/ici</w:t>
            </w:r>
            <w:r w:rsidR="00033053" w:rsidRPr="008047E7">
              <w:rPr>
                <w:rFonts w:ascii="Arial" w:hAnsi="Arial" w:cs="Arial"/>
                <w:sz w:val="22"/>
                <w:szCs w:val="22"/>
              </w:rPr>
              <w:t xml:space="preserve"> ili osoba/e ovlaštena/e za zastupanje</w:t>
            </w:r>
          </w:p>
          <w:p w14:paraId="050E74B2" w14:textId="77777777" w:rsidR="0018105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F7E86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C59472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(ime i prezime)</w:t>
            </w:r>
          </w:p>
          <w:p w14:paraId="59DCDB57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77140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20532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(potpis)</w:t>
            </w:r>
          </w:p>
          <w:p w14:paraId="0F22F422" w14:textId="77777777" w:rsidR="00B062F7" w:rsidRPr="008047E7" w:rsidRDefault="00B062F7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FC8495" w14:textId="77777777" w:rsidR="00B062F7" w:rsidRPr="008047E7" w:rsidRDefault="00B062F7" w:rsidP="00B062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7725DD" w14:textId="77777777" w:rsidR="00B062F7" w:rsidRPr="008047E7" w:rsidRDefault="00B062F7" w:rsidP="00D33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C7D2E9" w14:textId="77777777" w:rsidR="00010E25" w:rsidRPr="008047E7" w:rsidRDefault="00010E25" w:rsidP="00C12444">
      <w:pPr>
        <w:pStyle w:val="NoSpacing"/>
        <w:rPr>
          <w:rFonts w:ascii="Arial" w:hAnsi="Arial" w:cs="Arial"/>
        </w:rPr>
      </w:pPr>
    </w:p>
    <w:sectPr w:rsidR="00010E25" w:rsidRPr="008047E7" w:rsidSect="00416F09">
      <w:footerReference w:type="even" r:id="rId8"/>
      <w:footerReference w:type="default" r:id="rId9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AF09" w14:textId="77777777" w:rsidR="006C59A7" w:rsidRDefault="006C59A7">
      <w:r>
        <w:separator/>
      </w:r>
    </w:p>
  </w:endnote>
  <w:endnote w:type="continuationSeparator" w:id="0">
    <w:p w14:paraId="33EF3535" w14:textId="77777777" w:rsidR="006C59A7" w:rsidRDefault="006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9C1E" w14:textId="77777777" w:rsidR="00CB5173" w:rsidRDefault="00CB64F8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3DC80" w14:textId="77777777"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AEFB" w14:textId="77777777" w:rsidR="00CB5173" w:rsidRDefault="00CB64F8" w:rsidP="002E3096">
    <w:pPr>
      <w:pStyle w:val="Footer"/>
      <w:jc w:val="right"/>
    </w:pPr>
    <w:r>
      <w:fldChar w:fldCharType="begin"/>
    </w:r>
    <w:r w:rsidR="00091BB1">
      <w:instrText>PAGE   \* MERGEFORMAT</w:instrText>
    </w:r>
    <w:r>
      <w:fldChar w:fldCharType="separate"/>
    </w:r>
    <w:r w:rsidR="007154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2E2D" w14:textId="77777777" w:rsidR="006C59A7" w:rsidRDefault="006C59A7">
      <w:r>
        <w:separator/>
      </w:r>
    </w:p>
  </w:footnote>
  <w:footnote w:type="continuationSeparator" w:id="0">
    <w:p w14:paraId="69C039F5" w14:textId="77777777" w:rsidR="006C59A7" w:rsidRDefault="006C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2411">
    <w:abstractNumId w:val="0"/>
  </w:num>
  <w:num w:numId="2" w16cid:durableId="645596647">
    <w:abstractNumId w:val="1"/>
  </w:num>
  <w:num w:numId="3" w16cid:durableId="864055102">
    <w:abstractNumId w:val="3"/>
  </w:num>
  <w:num w:numId="4" w16cid:durableId="29105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E6"/>
    <w:rsid w:val="00010E25"/>
    <w:rsid w:val="00025DC7"/>
    <w:rsid w:val="00033053"/>
    <w:rsid w:val="00041CD6"/>
    <w:rsid w:val="00066399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368CE"/>
    <w:rsid w:val="00141005"/>
    <w:rsid w:val="00141C1A"/>
    <w:rsid w:val="0014430D"/>
    <w:rsid w:val="001538D5"/>
    <w:rsid w:val="00166454"/>
    <w:rsid w:val="00181051"/>
    <w:rsid w:val="001A0696"/>
    <w:rsid w:val="001A2D69"/>
    <w:rsid w:val="001B3E7C"/>
    <w:rsid w:val="001B6E42"/>
    <w:rsid w:val="001E1C34"/>
    <w:rsid w:val="00233743"/>
    <w:rsid w:val="00260266"/>
    <w:rsid w:val="0027103D"/>
    <w:rsid w:val="00272B4F"/>
    <w:rsid w:val="00280B30"/>
    <w:rsid w:val="0028228E"/>
    <w:rsid w:val="00293B70"/>
    <w:rsid w:val="0029771D"/>
    <w:rsid w:val="002A5F25"/>
    <w:rsid w:val="002E3096"/>
    <w:rsid w:val="002E54F0"/>
    <w:rsid w:val="0033563E"/>
    <w:rsid w:val="00355C74"/>
    <w:rsid w:val="00384D3A"/>
    <w:rsid w:val="00385940"/>
    <w:rsid w:val="0038679D"/>
    <w:rsid w:val="003C7551"/>
    <w:rsid w:val="003C7834"/>
    <w:rsid w:val="003D39B2"/>
    <w:rsid w:val="003D409D"/>
    <w:rsid w:val="003D67B2"/>
    <w:rsid w:val="003F1393"/>
    <w:rsid w:val="0040183C"/>
    <w:rsid w:val="00407F2F"/>
    <w:rsid w:val="00416F09"/>
    <w:rsid w:val="0045230A"/>
    <w:rsid w:val="004576E9"/>
    <w:rsid w:val="00485515"/>
    <w:rsid w:val="00497DB9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A3642"/>
    <w:rsid w:val="005F7919"/>
    <w:rsid w:val="0060796A"/>
    <w:rsid w:val="006176B4"/>
    <w:rsid w:val="006309FB"/>
    <w:rsid w:val="00634658"/>
    <w:rsid w:val="00656D02"/>
    <w:rsid w:val="00663B97"/>
    <w:rsid w:val="00666CEE"/>
    <w:rsid w:val="00677027"/>
    <w:rsid w:val="00695762"/>
    <w:rsid w:val="006B0F5D"/>
    <w:rsid w:val="006B4417"/>
    <w:rsid w:val="006C59A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47E7"/>
    <w:rsid w:val="00805AD2"/>
    <w:rsid w:val="00813663"/>
    <w:rsid w:val="008240A6"/>
    <w:rsid w:val="00835EDC"/>
    <w:rsid w:val="00854601"/>
    <w:rsid w:val="00861B26"/>
    <w:rsid w:val="00871804"/>
    <w:rsid w:val="00886BCB"/>
    <w:rsid w:val="008A7626"/>
    <w:rsid w:val="008E4B65"/>
    <w:rsid w:val="008F7DB0"/>
    <w:rsid w:val="00942855"/>
    <w:rsid w:val="00944ABF"/>
    <w:rsid w:val="00970A5F"/>
    <w:rsid w:val="00973E15"/>
    <w:rsid w:val="00974CBC"/>
    <w:rsid w:val="0098597A"/>
    <w:rsid w:val="00987C61"/>
    <w:rsid w:val="009B2AF0"/>
    <w:rsid w:val="009B4F0A"/>
    <w:rsid w:val="009C59A8"/>
    <w:rsid w:val="009E0E82"/>
    <w:rsid w:val="00A06ED6"/>
    <w:rsid w:val="00A44349"/>
    <w:rsid w:val="00A51038"/>
    <w:rsid w:val="00A83118"/>
    <w:rsid w:val="00A86001"/>
    <w:rsid w:val="00A932FA"/>
    <w:rsid w:val="00AB14FB"/>
    <w:rsid w:val="00AB29CD"/>
    <w:rsid w:val="00AE7D94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BF6636"/>
    <w:rsid w:val="00C02246"/>
    <w:rsid w:val="00C12444"/>
    <w:rsid w:val="00C406C2"/>
    <w:rsid w:val="00C4425A"/>
    <w:rsid w:val="00C70AE4"/>
    <w:rsid w:val="00C87752"/>
    <w:rsid w:val="00CB5173"/>
    <w:rsid w:val="00CB55D1"/>
    <w:rsid w:val="00CB64F8"/>
    <w:rsid w:val="00CE6BBC"/>
    <w:rsid w:val="00D03140"/>
    <w:rsid w:val="00D1675F"/>
    <w:rsid w:val="00D33D82"/>
    <w:rsid w:val="00D34A34"/>
    <w:rsid w:val="00D36670"/>
    <w:rsid w:val="00D45233"/>
    <w:rsid w:val="00D609BB"/>
    <w:rsid w:val="00D64A09"/>
    <w:rsid w:val="00D6763D"/>
    <w:rsid w:val="00D81A3D"/>
    <w:rsid w:val="00DD7DED"/>
    <w:rsid w:val="00DE7121"/>
    <w:rsid w:val="00E10FFF"/>
    <w:rsid w:val="00E22689"/>
    <w:rsid w:val="00E462A8"/>
    <w:rsid w:val="00E61FC8"/>
    <w:rsid w:val="00E72429"/>
    <w:rsid w:val="00E91308"/>
    <w:rsid w:val="00ED3961"/>
    <w:rsid w:val="00EF6DB1"/>
    <w:rsid w:val="00F60EE5"/>
    <w:rsid w:val="00F70FAD"/>
    <w:rsid w:val="00F8037A"/>
    <w:rsid w:val="00F96225"/>
    <w:rsid w:val="00FA7B06"/>
    <w:rsid w:val="00FB68BF"/>
    <w:rsid w:val="00FC7239"/>
    <w:rsid w:val="00FE4432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AFBC2"/>
  <w15:docId w15:val="{77B5EBF3-A83F-44CE-BAAA-6A3B465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C836-67A0-4212-8537-72C6E88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Petar Tokić</cp:lastModifiedBy>
  <cp:revision>16</cp:revision>
  <cp:lastPrinted>2017-05-23T08:52:00Z</cp:lastPrinted>
  <dcterms:created xsi:type="dcterms:W3CDTF">2017-05-15T11:13:00Z</dcterms:created>
  <dcterms:modified xsi:type="dcterms:W3CDTF">2025-10-09T08:10:00Z</dcterms:modified>
</cp:coreProperties>
</file>