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A800" w14:textId="4562DD91" w:rsidR="00B84228" w:rsidRDefault="00C5678D" w:rsidP="00B84228">
      <w:pPr>
        <w:rPr>
          <w:rFonts w:ascii="Bahnschrift Light" w:hAnsi="Bahnschrift Light" w:cs="Arial"/>
          <w:bCs/>
          <w:sz w:val="18"/>
          <w:szCs w:val="18"/>
        </w:rPr>
      </w:pPr>
      <w:bookmarkStart w:id="0" w:name="_Hlk135744797"/>
      <w:r w:rsidRPr="00C5678D">
        <w:rPr>
          <w:rFonts w:ascii="Arial" w:hAnsi="Arial" w:cs="Arial"/>
          <w:noProof/>
          <w:sz w:val="21"/>
          <w:szCs w:val="21"/>
        </w:rPr>
        <mc:AlternateContent>
          <mc:Choice Requires="wps">
            <w:drawing>
              <wp:anchor distT="45720" distB="45720" distL="114300" distR="114300" simplePos="0" relativeHeight="251659264" behindDoc="0" locked="0" layoutInCell="1" allowOverlap="1" wp14:anchorId="667E5766" wp14:editId="02934E2A">
                <wp:simplePos x="0" y="0"/>
                <wp:positionH relativeFrom="margin">
                  <wp:align>right</wp:align>
                </wp:positionH>
                <wp:positionV relativeFrom="paragraph">
                  <wp:posOffset>-338455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3175">
                          <a:noFill/>
                          <a:prstDash val="sysDot"/>
                          <a:miter lim="800000"/>
                          <a:headEnd/>
                          <a:tailEnd/>
                        </a:ln>
                      </wps:spPr>
                      <wps:txbx>
                        <w:txbxContent>
                          <w:p w14:paraId="2ED07BD1" w14:textId="78D1B356" w:rsidR="00C5678D" w:rsidRDefault="00C5678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7E5766" id="_x0000_t202" coordsize="21600,21600" o:spt="202" path="m,l,21600r21600,l21600,xe">
                <v:stroke joinstyle="miter"/>
                <v:path gradientshapeok="t" o:connecttype="rect"/>
              </v:shapetype>
              <v:shape id="Text Box 2" o:spid="_x0000_s1026" type="#_x0000_t202" style="position:absolute;margin-left:134.7pt;margin-top:-26.6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" filled="f" stroked="f" strokeweight=".25pt">
                <v:stroke dashstyle="1 1"/>
                <v:textbox style="mso-fit-shape-to-text:t">
                  <w:txbxContent>
                    <w:p w14:paraId="2ED07BD1" w14:textId="78D1B356" w:rsidR="00C5678D" w:rsidRDefault="00C5678D"/>
                  </w:txbxContent>
                </v:textbox>
                <w10:wrap anchorx="margin"/>
              </v:shape>
            </w:pict>
          </mc:Fallback>
        </mc:AlternateContent>
      </w:r>
      <w:r w:rsidR="00445473" w:rsidRPr="00C63B94">
        <w:rPr>
          <w:rFonts w:ascii="Bahnschrift Light" w:hAnsi="Bahnschrift Light" w:cs="Arial"/>
          <w:bCs/>
          <w:sz w:val="18"/>
          <w:szCs w:val="18"/>
        </w:rPr>
        <w:t>KLASA: 230-0</w:t>
      </w:r>
      <w:r w:rsidR="0026427F">
        <w:rPr>
          <w:rFonts w:ascii="Bahnschrift Light" w:hAnsi="Bahnschrift Light" w:cs="Arial"/>
          <w:bCs/>
          <w:sz w:val="18"/>
          <w:szCs w:val="18"/>
        </w:rPr>
        <w:t>1</w:t>
      </w:r>
      <w:r w:rsidR="00445473" w:rsidRPr="00C63B94">
        <w:rPr>
          <w:rFonts w:ascii="Bahnschrift Light" w:hAnsi="Bahnschrift Light" w:cs="Arial"/>
          <w:bCs/>
          <w:sz w:val="18"/>
          <w:szCs w:val="18"/>
        </w:rPr>
        <w:t>/2</w:t>
      </w:r>
      <w:r w:rsidR="003977B4">
        <w:rPr>
          <w:rFonts w:ascii="Bahnschrift Light" w:hAnsi="Bahnschrift Light" w:cs="Arial"/>
          <w:bCs/>
          <w:sz w:val="18"/>
          <w:szCs w:val="18"/>
        </w:rPr>
        <w:t>6</w:t>
      </w:r>
      <w:r w:rsidR="00445473" w:rsidRPr="00C63B94">
        <w:rPr>
          <w:rFonts w:ascii="Bahnschrift Light" w:hAnsi="Bahnschrift Light" w:cs="Arial"/>
          <w:bCs/>
          <w:sz w:val="18"/>
          <w:szCs w:val="18"/>
        </w:rPr>
        <w:t>-01/</w:t>
      </w:r>
      <w:r w:rsidR="003977B4">
        <w:rPr>
          <w:rFonts w:ascii="Bahnschrift Light" w:hAnsi="Bahnschrift Light" w:cs="Arial"/>
          <w:bCs/>
          <w:sz w:val="18"/>
          <w:szCs w:val="18"/>
        </w:rPr>
        <w:fldChar w:fldCharType="begin"/>
      </w:r>
      <w:r w:rsidR="003977B4">
        <w:rPr>
          <w:rFonts w:ascii="Bahnschrift Light" w:hAnsi="Bahnschrift Light" w:cs="Arial"/>
          <w:bCs/>
          <w:sz w:val="18"/>
          <w:szCs w:val="18"/>
        </w:rPr>
        <w:instrText xml:space="preserve"> MERGEFIELD PRIJAVA </w:instrText>
      </w:r>
      <w:r w:rsidR="003977B4">
        <w:rPr>
          <w:rFonts w:ascii="Bahnschrift Light" w:hAnsi="Bahnschrift Light" w:cs="Arial"/>
          <w:bCs/>
          <w:sz w:val="18"/>
          <w:szCs w:val="18"/>
        </w:rPr>
        <w:fldChar w:fldCharType="separate"/>
      </w:r>
      <w:r w:rsidR="003977B4">
        <w:rPr>
          <w:rFonts w:ascii="Bahnschrift Light" w:hAnsi="Bahnschrift Light" w:cs="Arial"/>
          <w:bCs/>
          <w:noProof/>
          <w:sz w:val="18"/>
          <w:szCs w:val="18"/>
        </w:rPr>
        <w:t>«PRIJAVA»</w:t>
      </w:r>
      <w:r w:rsidR="003977B4">
        <w:rPr>
          <w:rFonts w:ascii="Bahnschrift Light" w:hAnsi="Bahnschrift Light" w:cs="Arial"/>
          <w:bCs/>
          <w:sz w:val="18"/>
          <w:szCs w:val="18"/>
        </w:rPr>
        <w:fldChar w:fldCharType="end"/>
      </w:r>
    </w:p>
    <w:p w14:paraId="2C3DBFEB" w14:textId="76032502" w:rsidR="00445473" w:rsidRPr="00D32A1A" w:rsidRDefault="00445473" w:rsidP="00B84228">
      <w:pPr>
        <w:rPr>
          <w:rFonts w:ascii="Bahnschrift Light" w:hAnsi="Bahnschrift Light" w:cs="Arial"/>
          <w:bCs/>
          <w:sz w:val="21"/>
          <w:szCs w:val="21"/>
        </w:rPr>
      </w:pPr>
      <w:r w:rsidRPr="00C63B94">
        <w:rPr>
          <w:rFonts w:ascii="Bahnschrift Light" w:hAnsi="Bahnschrift Light" w:cs="Arial"/>
          <w:bCs/>
          <w:sz w:val="18"/>
          <w:szCs w:val="18"/>
        </w:rPr>
        <w:t>URBROJ: 21</w:t>
      </w:r>
      <w:r w:rsidR="0026427F">
        <w:rPr>
          <w:rFonts w:ascii="Bahnschrift Light" w:hAnsi="Bahnschrift Light" w:cs="Arial"/>
          <w:bCs/>
          <w:sz w:val="18"/>
          <w:szCs w:val="18"/>
        </w:rPr>
        <w:t>58-2</w:t>
      </w:r>
      <w:r w:rsidRPr="00C63B94">
        <w:rPr>
          <w:rFonts w:ascii="Bahnschrift Light" w:hAnsi="Bahnschrift Light" w:cs="Arial"/>
          <w:bCs/>
          <w:sz w:val="18"/>
          <w:szCs w:val="18"/>
        </w:rPr>
        <w:t>-01-03-2</w:t>
      </w:r>
      <w:r w:rsidR="003977B4">
        <w:rPr>
          <w:rFonts w:ascii="Bahnschrift Light" w:hAnsi="Bahnschrift Light" w:cs="Arial"/>
          <w:bCs/>
          <w:sz w:val="18"/>
          <w:szCs w:val="18"/>
        </w:rPr>
        <w:t>6</w:t>
      </w:r>
      <w:r w:rsidRPr="00C63B94">
        <w:rPr>
          <w:rFonts w:ascii="Bahnschrift Light" w:hAnsi="Bahnschrift Light" w:cs="Arial"/>
          <w:bCs/>
          <w:sz w:val="18"/>
          <w:szCs w:val="18"/>
        </w:rPr>
        <w:t>-1</w:t>
      </w:r>
    </w:p>
    <w:p w14:paraId="57F869F2" w14:textId="3F070526" w:rsidR="00445473" w:rsidRPr="00ED0E89" w:rsidRDefault="00445473" w:rsidP="00445ED8">
      <w:pPr>
        <w:jc w:val="both"/>
        <w:rPr>
          <w:rFonts w:ascii="Arial" w:hAnsi="Arial" w:cs="Arial"/>
          <w:b/>
          <w:sz w:val="21"/>
          <w:szCs w:val="21"/>
        </w:rPr>
      </w:pPr>
    </w:p>
    <w:p w14:paraId="70053F01" w14:textId="19D30D8C" w:rsidR="00445473" w:rsidRPr="00ED0E89" w:rsidRDefault="00445473" w:rsidP="00445ED8">
      <w:pPr>
        <w:jc w:val="both"/>
        <w:rPr>
          <w:rFonts w:ascii="Arial" w:hAnsi="Arial" w:cs="Arial"/>
          <w:b/>
          <w:sz w:val="21"/>
          <w:szCs w:val="21"/>
        </w:rPr>
      </w:pPr>
    </w:p>
    <w:p w14:paraId="144EFE41" w14:textId="004B6857" w:rsidR="00445473" w:rsidRPr="00ED0E89" w:rsidRDefault="00445473" w:rsidP="000578F6">
      <w:pPr>
        <w:jc w:val="both"/>
        <w:rPr>
          <w:rFonts w:ascii="Arial" w:hAnsi="Arial" w:cs="Arial"/>
          <w:sz w:val="21"/>
          <w:szCs w:val="21"/>
        </w:rPr>
      </w:pPr>
      <w:r w:rsidRPr="00ED0E89">
        <w:rPr>
          <w:rFonts w:ascii="Arial" w:hAnsi="Arial" w:cs="Arial"/>
          <w:b/>
          <w:sz w:val="21"/>
          <w:szCs w:val="21"/>
        </w:rPr>
        <w:t>GRAD BELI MANASTIR</w:t>
      </w:r>
      <w:r w:rsidRPr="00ED0E89">
        <w:rPr>
          <w:rFonts w:ascii="Arial" w:hAnsi="Arial" w:cs="Arial"/>
          <w:sz w:val="21"/>
          <w:szCs w:val="21"/>
        </w:rPr>
        <w:t xml:space="preserve">, kojeg zastupa Gradonačelnik Grada Belog Manastira, </w:t>
      </w:r>
      <w:r w:rsidR="003977B4">
        <w:rPr>
          <w:rFonts w:ascii="Arial" w:hAnsi="Arial" w:cs="Arial"/>
          <w:sz w:val="21"/>
          <w:szCs w:val="21"/>
        </w:rPr>
        <w:t>Igor Pavelić</w:t>
      </w:r>
      <w:r w:rsidRPr="00ED0E89">
        <w:rPr>
          <w:rFonts w:ascii="Arial" w:hAnsi="Arial" w:cs="Arial"/>
          <w:sz w:val="21"/>
          <w:szCs w:val="21"/>
        </w:rPr>
        <w:t xml:space="preserve"> (u daljnjem tekstu: davatelj financijskih sredstava) </w:t>
      </w:r>
    </w:p>
    <w:p w14:paraId="357CC4E0" w14:textId="57F406A8" w:rsidR="00445473" w:rsidRPr="00ED0E89" w:rsidRDefault="00445473" w:rsidP="000578F6">
      <w:pPr>
        <w:jc w:val="both"/>
        <w:rPr>
          <w:rFonts w:ascii="Arial" w:hAnsi="Arial" w:cs="Arial"/>
          <w:sz w:val="21"/>
          <w:szCs w:val="21"/>
        </w:rPr>
      </w:pPr>
      <w:r w:rsidRPr="00ED0E89">
        <w:rPr>
          <w:rFonts w:ascii="Arial" w:hAnsi="Arial" w:cs="Arial"/>
          <w:sz w:val="21"/>
          <w:szCs w:val="21"/>
        </w:rPr>
        <w:t xml:space="preserve">i </w:t>
      </w:r>
    </w:p>
    <w:p w14:paraId="0E99A73C" w14:textId="29852249" w:rsidR="00445473" w:rsidRPr="00ED0E89" w:rsidRDefault="00522D1B" w:rsidP="000578F6">
      <w:pPr>
        <w:jc w:val="both"/>
        <w:rPr>
          <w:rFonts w:ascii="Arial" w:hAnsi="Arial" w:cs="Arial"/>
          <w:sz w:val="21"/>
          <w:szCs w:val="21"/>
        </w:rPr>
      </w:pPr>
      <w:r w:rsidRPr="00522D1B">
        <w:rPr>
          <w:rFonts w:ascii="Arial" w:hAnsi="Arial" w:cs="Arial"/>
          <w:b/>
          <w:bCs/>
          <w:sz w:val="21"/>
          <w:szCs w:val="21"/>
        </w:rPr>
        <w:fldChar w:fldCharType="begin"/>
      </w:r>
      <w:r w:rsidRPr="00522D1B">
        <w:rPr>
          <w:rFonts w:ascii="Arial" w:hAnsi="Arial" w:cs="Arial"/>
          <w:b/>
          <w:bCs/>
          <w:sz w:val="21"/>
          <w:szCs w:val="21"/>
        </w:rPr>
        <w:instrText xml:space="preserve"> MERGEFIELD naziv_udruge </w:instrText>
      </w:r>
      <w:r w:rsidR="003977B4">
        <w:rPr>
          <w:rFonts w:ascii="Arial" w:hAnsi="Arial" w:cs="Arial"/>
          <w:b/>
          <w:bCs/>
          <w:sz w:val="21"/>
          <w:szCs w:val="21"/>
        </w:rPr>
        <w:fldChar w:fldCharType="separate"/>
      </w:r>
      <w:r w:rsidR="003977B4">
        <w:rPr>
          <w:rFonts w:ascii="Arial" w:hAnsi="Arial" w:cs="Arial"/>
          <w:b/>
          <w:bCs/>
          <w:noProof/>
          <w:sz w:val="21"/>
          <w:szCs w:val="21"/>
        </w:rPr>
        <w:t>«naziv_udruge»</w:t>
      </w:r>
      <w:r w:rsidRPr="00522D1B">
        <w:rPr>
          <w:rFonts w:ascii="Arial" w:hAnsi="Arial" w:cs="Arial"/>
          <w:b/>
          <w:bCs/>
          <w:sz w:val="21"/>
          <w:szCs w:val="21"/>
        </w:rPr>
        <w:fldChar w:fldCharType="end"/>
      </w:r>
      <w:r w:rsidR="00445473" w:rsidRPr="00ED0E89">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MERGEFIELD Adresa </w:instrText>
      </w:r>
      <w:r w:rsidR="003977B4">
        <w:rPr>
          <w:rFonts w:ascii="Arial" w:hAnsi="Arial" w:cs="Arial"/>
          <w:sz w:val="21"/>
          <w:szCs w:val="21"/>
        </w:rPr>
        <w:fldChar w:fldCharType="separate"/>
      </w:r>
      <w:r w:rsidR="003977B4">
        <w:rPr>
          <w:rFonts w:ascii="Arial" w:hAnsi="Arial" w:cs="Arial"/>
          <w:noProof/>
          <w:sz w:val="21"/>
          <w:szCs w:val="21"/>
        </w:rPr>
        <w:t>«Adresa»</w:t>
      </w:r>
      <w:r>
        <w:rPr>
          <w:rFonts w:ascii="Arial" w:hAnsi="Arial" w:cs="Arial"/>
          <w:sz w:val="21"/>
          <w:szCs w:val="21"/>
        </w:rPr>
        <w:fldChar w:fldCharType="end"/>
      </w:r>
      <w:r w:rsidR="00445473" w:rsidRPr="00ED0E89">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MERGEFIELD Mjesto </w:instrText>
      </w:r>
      <w:r w:rsidR="003977B4">
        <w:rPr>
          <w:rFonts w:ascii="Arial" w:hAnsi="Arial" w:cs="Arial"/>
          <w:sz w:val="21"/>
          <w:szCs w:val="21"/>
        </w:rPr>
        <w:fldChar w:fldCharType="separate"/>
      </w:r>
      <w:r w:rsidR="003977B4">
        <w:rPr>
          <w:rFonts w:ascii="Arial" w:hAnsi="Arial" w:cs="Arial"/>
          <w:noProof/>
          <w:sz w:val="21"/>
          <w:szCs w:val="21"/>
        </w:rPr>
        <w:t>«Mjesto»</w:t>
      </w:r>
      <w:r>
        <w:rPr>
          <w:rFonts w:ascii="Arial" w:hAnsi="Arial" w:cs="Arial"/>
          <w:sz w:val="21"/>
          <w:szCs w:val="21"/>
        </w:rPr>
        <w:fldChar w:fldCharType="end"/>
      </w:r>
      <w:r w:rsidR="00445473" w:rsidRPr="00ED0E89">
        <w:rPr>
          <w:rFonts w:ascii="Arial" w:hAnsi="Arial" w:cs="Arial"/>
          <w:sz w:val="21"/>
          <w:szCs w:val="21"/>
        </w:rPr>
        <w:t xml:space="preserve">, OIB: </w:t>
      </w:r>
      <w:r>
        <w:rPr>
          <w:rFonts w:ascii="Arial" w:hAnsi="Arial" w:cs="Arial"/>
          <w:sz w:val="21"/>
          <w:szCs w:val="21"/>
        </w:rPr>
        <w:fldChar w:fldCharType="begin"/>
      </w:r>
      <w:r>
        <w:rPr>
          <w:rFonts w:ascii="Arial" w:hAnsi="Arial" w:cs="Arial"/>
          <w:sz w:val="21"/>
          <w:szCs w:val="21"/>
        </w:rPr>
        <w:instrText xml:space="preserve"> MERGEFIELD oib </w:instrText>
      </w:r>
      <w:r w:rsidR="003977B4">
        <w:rPr>
          <w:rFonts w:ascii="Arial" w:hAnsi="Arial" w:cs="Arial"/>
          <w:sz w:val="21"/>
          <w:szCs w:val="21"/>
        </w:rPr>
        <w:fldChar w:fldCharType="separate"/>
      </w:r>
      <w:r w:rsidR="003977B4">
        <w:rPr>
          <w:rFonts w:ascii="Arial" w:hAnsi="Arial" w:cs="Arial"/>
          <w:noProof/>
          <w:sz w:val="21"/>
          <w:szCs w:val="21"/>
        </w:rPr>
        <w:t>«oib»</w:t>
      </w:r>
      <w:r>
        <w:rPr>
          <w:rFonts w:ascii="Arial" w:hAnsi="Arial" w:cs="Arial"/>
          <w:sz w:val="21"/>
          <w:szCs w:val="21"/>
        </w:rPr>
        <w:fldChar w:fldCharType="end"/>
      </w:r>
      <w:r w:rsidR="00445473" w:rsidRPr="00ED0E89">
        <w:rPr>
          <w:rFonts w:ascii="Arial" w:hAnsi="Arial" w:cs="Arial"/>
          <w:sz w:val="21"/>
          <w:szCs w:val="21"/>
        </w:rPr>
        <w:t xml:space="preserve"> koju zastupa </w:t>
      </w:r>
      <w:r>
        <w:rPr>
          <w:rFonts w:ascii="Arial" w:hAnsi="Arial" w:cs="Arial"/>
          <w:sz w:val="21"/>
          <w:szCs w:val="21"/>
        </w:rPr>
        <w:fldChar w:fldCharType="begin"/>
      </w:r>
      <w:r>
        <w:rPr>
          <w:rFonts w:ascii="Arial" w:hAnsi="Arial" w:cs="Arial"/>
          <w:sz w:val="21"/>
          <w:szCs w:val="21"/>
        </w:rPr>
        <w:instrText xml:space="preserve"> MERGEFIELD Zastupnik </w:instrText>
      </w:r>
      <w:r w:rsidR="003977B4">
        <w:rPr>
          <w:rFonts w:ascii="Arial" w:hAnsi="Arial" w:cs="Arial"/>
          <w:sz w:val="21"/>
          <w:szCs w:val="21"/>
        </w:rPr>
        <w:fldChar w:fldCharType="separate"/>
      </w:r>
      <w:r w:rsidR="003977B4">
        <w:rPr>
          <w:rFonts w:ascii="Arial" w:hAnsi="Arial" w:cs="Arial"/>
          <w:noProof/>
          <w:sz w:val="21"/>
          <w:szCs w:val="21"/>
        </w:rPr>
        <w:t>«Zastupnik»</w:t>
      </w:r>
      <w:r>
        <w:rPr>
          <w:rFonts w:ascii="Arial" w:hAnsi="Arial" w:cs="Arial"/>
          <w:sz w:val="21"/>
          <w:szCs w:val="21"/>
        </w:rPr>
        <w:fldChar w:fldCharType="end"/>
      </w:r>
      <w:r w:rsidR="00445473" w:rsidRPr="00ED0E89">
        <w:rPr>
          <w:rFonts w:ascii="Arial" w:hAnsi="Arial" w:cs="Arial"/>
          <w:sz w:val="21"/>
          <w:szCs w:val="21"/>
        </w:rPr>
        <w:t xml:space="preserve"> (osoba ovlaštena za zastupanje) (u daljnjem tekstu: korisnik), kao ugovorne strane, zaključili su dana </w:t>
      </w:r>
      <w:r w:rsidR="003977B4">
        <w:rPr>
          <w:rFonts w:ascii="Arial" w:hAnsi="Arial" w:cs="Arial"/>
          <w:sz w:val="21"/>
          <w:szCs w:val="21"/>
        </w:rPr>
        <w:t>__</w:t>
      </w:r>
      <w:r w:rsidR="00445473" w:rsidRPr="00ED0E89">
        <w:rPr>
          <w:rFonts w:ascii="Arial" w:hAnsi="Arial" w:cs="Arial"/>
          <w:sz w:val="21"/>
          <w:szCs w:val="21"/>
        </w:rPr>
        <w:t>.</w:t>
      </w:r>
      <w:r w:rsidR="00C6161F">
        <w:rPr>
          <w:rFonts w:ascii="Arial" w:hAnsi="Arial" w:cs="Arial"/>
          <w:sz w:val="21"/>
          <w:szCs w:val="21"/>
        </w:rPr>
        <w:t xml:space="preserve"> </w:t>
      </w:r>
      <w:r w:rsidR="003977B4">
        <w:rPr>
          <w:rFonts w:ascii="Arial" w:hAnsi="Arial" w:cs="Arial"/>
          <w:sz w:val="21"/>
          <w:szCs w:val="21"/>
        </w:rPr>
        <w:t>__</w:t>
      </w:r>
      <w:r w:rsidR="00445473" w:rsidRPr="00ED0E89">
        <w:rPr>
          <w:rFonts w:ascii="Arial" w:hAnsi="Arial" w:cs="Arial"/>
          <w:sz w:val="21"/>
          <w:szCs w:val="21"/>
        </w:rPr>
        <w:t>.</w:t>
      </w:r>
      <w:r w:rsidR="00C6161F">
        <w:rPr>
          <w:rFonts w:ascii="Arial" w:hAnsi="Arial" w:cs="Arial"/>
          <w:sz w:val="21"/>
          <w:szCs w:val="21"/>
        </w:rPr>
        <w:t xml:space="preserve"> </w:t>
      </w:r>
      <w:r w:rsidR="00033001">
        <w:rPr>
          <w:rFonts w:ascii="Arial" w:hAnsi="Arial" w:cs="Arial"/>
          <w:sz w:val="21"/>
          <w:szCs w:val="21"/>
        </w:rPr>
        <w:t>202</w:t>
      </w:r>
      <w:r w:rsidR="003977B4">
        <w:rPr>
          <w:rFonts w:ascii="Arial" w:hAnsi="Arial" w:cs="Arial"/>
          <w:sz w:val="21"/>
          <w:szCs w:val="21"/>
        </w:rPr>
        <w:t>6</w:t>
      </w:r>
      <w:r w:rsidR="00033001">
        <w:rPr>
          <w:rFonts w:ascii="Arial" w:hAnsi="Arial" w:cs="Arial"/>
          <w:sz w:val="21"/>
          <w:szCs w:val="21"/>
        </w:rPr>
        <w:t xml:space="preserve">. </w:t>
      </w:r>
      <w:r w:rsidR="00445473" w:rsidRPr="00ED0E89">
        <w:rPr>
          <w:rFonts w:ascii="Arial" w:hAnsi="Arial" w:cs="Arial"/>
          <w:sz w:val="21"/>
          <w:szCs w:val="21"/>
        </w:rPr>
        <w:t xml:space="preserve">godine </w:t>
      </w:r>
    </w:p>
    <w:p w14:paraId="37B164D1" w14:textId="77777777" w:rsidR="00445473" w:rsidRPr="00ED0E89" w:rsidRDefault="00445473" w:rsidP="000578F6">
      <w:pPr>
        <w:jc w:val="both"/>
        <w:rPr>
          <w:rFonts w:ascii="Arial" w:hAnsi="Arial" w:cs="Arial"/>
          <w:sz w:val="21"/>
          <w:szCs w:val="21"/>
        </w:rPr>
      </w:pPr>
    </w:p>
    <w:p w14:paraId="2B756C5C" w14:textId="77777777" w:rsidR="00445473" w:rsidRPr="00ED0E89" w:rsidRDefault="00445473" w:rsidP="008D4477">
      <w:pPr>
        <w:jc w:val="center"/>
        <w:rPr>
          <w:rFonts w:ascii="Arial" w:hAnsi="Arial" w:cs="Arial"/>
          <w:b/>
          <w:bCs/>
          <w:sz w:val="21"/>
          <w:szCs w:val="21"/>
        </w:rPr>
      </w:pPr>
      <w:r w:rsidRPr="00ED0E89">
        <w:rPr>
          <w:rFonts w:ascii="Arial" w:hAnsi="Arial" w:cs="Arial"/>
          <w:b/>
          <w:bCs/>
          <w:sz w:val="21"/>
          <w:szCs w:val="21"/>
        </w:rPr>
        <w:t xml:space="preserve">UGOVOR O DODJELI FINANCIJSKIH SREDSTAVA </w:t>
      </w:r>
    </w:p>
    <w:p w14:paraId="52CAD55F" w14:textId="77777777" w:rsidR="00445473" w:rsidRPr="00ED0E89" w:rsidRDefault="00445473" w:rsidP="008D4477">
      <w:pPr>
        <w:rPr>
          <w:rFonts w:ascii="Arial" w:hAnsi="Arial" w:cs="Arial"/>
          <w:sz w:val="21"/>
          <w:szCs w:val="21"/>
        </w:rPr>
      </w:pPr>
    </w:p>
    <w:p w14:paraId="4A687015" w14:textId="77777777" w:rsidR="00445473" w:rsidRPr="00ED0E89" w:rsidRDefault="00445473" w:rsidP="008D4477">
      <w:pPr>
        <w:rPr>
          <w:rFonts w:ascii="Arial" w:hAnsi="Arial" w:cs="Arial"/>
          <w:sz w:val="21"/>
          <w:szCs w:val="21"/>
        </w:rPr>
      </w:pPr>
      <w:r w:rsidRPr="00ED0E89">
        <w:rPr>
          <w:rFonts w:ascii="Arial" w:hAnsi="Arial" w:cs="Arial"/>
          <w:sz w:val="21"/>
          <w:szCs w:val="21"/>
        </w:rPr>
        <w:t>koji se sastoji od:</w:t>
      </w:r>
    </w:p>
    <w:p w14:paraId="23A0B5EA" w14:textId="77777777" w:rsidR="00445473" w:rsidRPr="00ED0E89" w:rsidRDefault="00445473" w:rsidP="00C316CD">
      <w:pPr>
        <w:jc w:val="both"/>
        <w:rPr>
          <w:rFonts w:ascii="Arial" w:hAnsi="Arial" w:cs="Arial"/>
          <w:noProof/>
          <w:sz w:val="21"/>
          <w:szCs w:val="21"/>
        </w:rPr>
      </w:pPr>
    </w:p>
    <w:p w14:paraId="676F9524" w14:textId="77777777" w:rsidR="00445473" w:rsidRPr="00ED0E89" w:rsidRDefault="00445473" w:rsidP="00C316CD">
      <w:pPr>
        <w:jc w:val="both"/>
        <w:rPr>
          <w:rFonts w:ascii="Arial" w:hAnsi="Arial" w:cs="Arial"/>
          <w:noProof/>
          <w:sz w:val="21"/>
          <w:szCs w:val="21"/>
        </w:rPr>
      </w:pPr>
      <w:r w:rsidRPr="00ED0E89">
        <w:rPr>
          <w:rFonts w:ascii="Arial" w:hAnsi="Arial" w:cs="Arial"/>
          <w:noProof/>
          <w:sz w:val="21"/>
          <w:szCs w:val="21"/>
        </w:rPr>
        <w:t>- Posebnih uvjeta ugovora</w:t>
      </w:r>
    </w:p>
    <w:p w14:paraId="3EB97CB1" w14:textId="77777777" w:rsidR="00445473" w:rsidRPr="00ED0E89" w:rsidRDefault="00445473" w:rsidP="00C316CD">
      <w:pPr>
        <w:jc w:val="both"/>
        <w:rPr>
          <w:rFonts w:ascii="Arial" w:hAnsi="Arial" w:cs="Arial"/>
          <w:noProof/>
          <w:sz w:val="21"/>
          <w:szCs w:val="21"/>
        </w:rPr>
      </w:pPr>
      <w:r w:rsidRPr="00ED0E89">
        <w:rPr>
          <w:rFonts w:ascii="Arial" w:hAnsi="Arial" w:cs="Arial"/>
          <w:noProof/>
          <w:sz w:val="21"/>
          <w:szCs w:val="21"/>
        </w:rPr>
        <w:t>- Općih uvjeta ugovora (Prilog 1)</w:t>
      </w:r>
    </w:p>
    <w:p w14:paraId="6CF15A61" w14:textId="77777777" w:rsidR="00445473" w:rsidRPr="00ED0E89" w:rsidRDefault="00445473" w:rsidP="00C316CD">
      <w:pPr>
        <w:jc w:val="both"/>
        <w:rPr>
          <w:rFonts w:ascii="Arial" w:hAnsi="Arial" w:cs="Arial"/>
          <w:noProof/>
          <w:sz w:val="21"/>
          <w:szCs w:val="21"/>
        </w:rPr>
      </w:pPr>
      <w:r w:rsidRPr="00ED0E89">
        <w:rPr>
          <w:rFonts w:ascii="Arial" w:hAnsi="Arial" w:cs="Arial"/>
          <w:noProof/>
          <w:sz w:val="21"/>
          <w:szCs w:val="21"/>
        </w:rPr>
        <w:t>- Opisnog obrasca programa/projekta (Prilog 2)</w:t>
      </w:r>
    </w:p>
    <w:p w14:paraId="02253168" w14:textId="77777777" w:rsidR="00445473" w:rsidRPr="00ED0E89" w:rsidRDefault="00445473" w:rsidP="00C316CD">
      <w:pPr>
        <w:jc w:val="both"/>
        <w:rPr>
          <w:rFonts w:ascii="Arial" w:hAnsi="Arial" w:cs="Arial"/>
          <w:noProof/>
          <w:sz w:val="21"/>
          <w:szCs w:val="21"/>
        </w:rPr>
      </w:pPr>
      <w:r w:rsidRPr="00ED0E89">
        <w:rPr>
          <w:rFonts w:ascii="Arial" w:hAnsi="Arial" w:cs="Arial"/>
          <w:noProof/>
          <w:sz w:val="21"/>
          <w:szCs w:val="21"/>
        </w:rPr>
        <w:t>- Obrasca proračuna programa/projekta (Prilog 3)</w:t>
      </w:r>
    </w:p>
    <w:p w14:paraId="67E50120" w14:textId="77777777" w:rsidR="00445473" w:rsidRPr="00ED0E89" w:rsidRDefault="00445473" w:rsidP="00C35FA2">
      <w:pPr>
        <w:jc w:val="both"/>
        <w:rPr>
          <w:rFonts w:ascii="Arial" w:hAnsi="Arial" w:cs="Arial"/>
          <w:sz w:val="21"/>
          <w:szCs w:val="21"/>
        </w:rPr>
      </w:pPr>
    </w:p>
    <w:p w14:paraId="5769181F" w14:textId="77777777" w:rsidR="00445473" w:rsidRPr="00ED0E89" w:rsidRDefault="00445473" w:rsidP="00C35FA2">
      <w:pPr>
        <w:jc w:val="both"/>
        <w:rPr>
          <w:rFonts w:ascii="Arial" w:hAnsi="Arial" w:cs="Arial"/>
          <w:sz w:val="21"/>
          <w:szCs w:val="21"/>
        </w:rPr>
      </w:pPr>
    </w:p>
    <w:p w14:paraId="75CF3287" w14:textId="77777777" w:rsidR="00445473" w:rsidRPr="00ED0E89" w:rsidRDefault="00445473" w:rsidP="00C35FA2">
      <w:pPr>
        <w:jc w:val="both"/>
        <w:rPr>
          <w:rFonts w:ascii="Arial" w:hAnsi="Arial" w:cs="Arial"/>
          <w:sz w:val="21"/>
          <w:szCs w:val="21"/>
        </w:rPr>
      </w:pPr>
    </w:p>
    <w:p w14:paraId="28D3C709"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sz w:val="21"/>
          <w:szCs w:val="21"/>
        </w:rPr>
        <w:t>POSEBNI UVJETI UGOVORA</w:t>
      </w:r>
      <w:r w:rsidRPr="00ED0E89">
        <w:rPr>
          <w:rFonts w:ascii="Arial" w:hAnsi="Arial" w:cs="Arial"/>
          <w:b/>
          <w:sz w:val="21"/>
          <w:szCs w:val="21"/>
        </w:rPr>
        <w:br/>
      </w:r>
    </w:p>
    <w:p w14:paraId="5F87629C"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w:t>
      </w:r>
    </w:p>
    <w:p w14:paraId="67DED94E" w14:textId="2D250E0F" w:rsidR="00445473" w:rsidRPr="00ED0E89" w:rsidRDefault="00445473" w:rsidP="007D779B">
      <w:pPr>
        <w:spacing w:after="120"/>
        <w:ind w:firstLine="708"/>
        <w:rPr>
          <w:rFonts w:ascii="Arial" w:hAnsi="Arial" w:cs="Arial"/>
          <w:sz w:val="21"/>
          <w:szCs w:val="21"/>
        </w:rPr>
      </w:pPr>
      <w:r w:rsidRPr="00ED0E89">
        <w:rPr>
          <w:rFonts w:ascii="Arial" w:hAnsi="Arial" w:cs="Arial"/>
          <w:sz w:val="21"/>
          <w:szCs w:val="21"/>
        </w:rPr>
        <w:t>(1) Ovaj ugovor sklapa se radi financiranja projekta/programa naziva „</w:t>
      </w:r>
      <w:r w:rsidR="00522D1B" w:rsidRPr="00522D1B">
        <w:rPr>
          <w:rFonts w:ascii="Arial" w:hAnsi="Arial" w:cs="Arial"/>
          <w:b/>
          <w:bCs/>
          <w:sz w:val="21"/>
          <w:szCs w:val="21"/>
        </w:rPr>
        <w:fldChar w:fldCharType="begin"/>
      </w:r>
      <w:r w:rsidR="00522D1B" w:rsidRPr="00522D1B">
        <w:rPr>
          <w:rFonts w:ascii="Arial" w:hAnsi="Arial" w:cs="Arial"/>
          <w:b/>
          <w:bCs/>
          <w:sz w:val="21"/>
          <w:szCs w:val="21"/>
        </w:rPr>
        <w:instrText xml:space="preserve"> MERGEFIELD ime_projekta </w:instrText>
      </w:r>
      <w:r w:rsidR="003977B4">
        <w:rPr>
          <w:rFonts w:ascii="Arial" w:hAnsi="Arial" w:cs="Arial"/>
          <w:b/>
          <w:bCs/>
          <w:sz w:val="21"/>
          <w:szCs w:val="21"/>
        </w:rPr>
        <w:fldChar w:fldCharType="separate"/>
      </w:r>
      <w:r w:rsidR="003977B4">
        <w:rPr>
          <w:rFonts w:ascii="Arial" w:hAnsi="Arial" w:cs="Arial"/>
          <w:b/>
          <w:bCs/>
          <w:noProof/>
          <w:sz w:val="21"/>
          <w:szCs w:val="21"/>
        </w:rPr>
        <w:t>«ime_projekta»</w:t>
      </w:r>
      <w:r w:rsidR="00522D1B" w:rsidRPr="00522D1B">
        <w:rPr>
          <w:rFonts w:ascii="Arial" w:hAnsi="Arial" w:cs="Arial"/>
          <w:b/>
          <w:bCs/>
          <w:sz w:val="21"/>
          <w:szCs w:val="21"/>
        </w:rPr>
        <w:fldChar w:fldCharType="end"/>
      </w:r>
      <w:r w:rsidRPr="00ED0E89">
        <w:rPr>
          <w:rFonts w:ascii="Arial" w:hAnsi="Arial" w:cs="Arial"/>
          <w:sz w:val="21"/>
          <w:szCs w:val="21"/>
        </w:rPr>
        <w:t>“.</w:t>
      </w:r>
    </w:p>
    <w:p w14:paraId="6B436EFC" w14:textId="2F5FDB12" w:rsidR="00445473" w:rsidRPr="00ED0E89" w:rsidRDefault="00445473" w:rsidP="00522D1B">
      <w:pPr>
        <w:spacing w:after="120"/>
        <w:ind w:firstLine="708"/>
        <w:rPr>
          <w:rFonts w:ascii="Arial" w:hAnsi="Arial" w:cs="Arial"/>
          <w:sz w:val="21"/>
          <w:szCs w:val="21"/>
        </w:rPr>
      </w:pPr>
      <w:r w:rsidRPr="00ED0E89">
        <w:rPr>
          <w:rFonts w:ascii="Arial" w:hAnsi="Arial" w:cs="Arial"/>
          <w:sz w:val="21"/>
          <w:szCs w:val="21"/>
        </w:rPr>
        <w:t>(2) Davatelj financijskih sredstava</w:t>
      </w:r>
      <w:r w:rsidR="00803773">
        <w:rPr>
          <w:rFonts w:ascii="Arial" w:hAnsi="Arial" w:cs="Arial"/>
          <w:sz w:val="21"/>
          <w:szCs w:val="21"/>
        </w:rPr>
        <w:t xml:space="preserve">, sukladno sredstvima </w:t>
      </w:r>
      <w:r w:rsidR="00803773" w:rsidRPr="00ED0E89">
        <w:rPr>
          <w:rFonts w:ascii="Arial" w:hAnsi="Arial" w:cs="Arial"/>
          <w:sz w:val="21"/>
          <w:szCs w:val="21"/>
        </w:rPr>
        <w:t>osigurani</w:t>
      </w:r>
      <w:r w:rsidR="00803773">
        <w:rPr>
          <w:rFonts w:ascii="Arial" w:hAnsi="Arial" w:cs="Arial"/>
          <w:sz w:val="21"/>
          <w:szCs w:val="21"/>
        </w:rPr>
        <w:t>m</w:t>
      </w:r>
      <w:r w:rsidR="00803773" w:rsidRPr="00ED0E89">
        <w:rPr>
          <w:rFonts w:ascii="Arial" w:hAnsi="Arial" w:cs="Arial"/>
          <w:sz w:val="21"/>
          <w:szCs w:val="21"/>
        </w:rPr>
        <w:t xml:space="preserve"> u proračunu za 202</w:t>
      </w:r>
      <w:r w:rsidR="003977B4">
        <w:rPr>
          <w:rFonts w:ascii="Arial" w:hAnsi="Arial" w:cs="Arial"/>
          <w:sz w:val="21"/>
          <w:szCs w:val="21"/>
        </w:rPr>
        <w:t>6</w:t>
      </w:r>
      <w:r w:rsidR="00803773" w:rsidRPr="00ED0E89">
        <w:rPr>
          <w:rFonts w:ascii="Arial" w:hAnsi="Arial" w:cs="Arial"/>
          <w:sz w:val="21"/>
          <w:szCs w:val="21"/>
        </w:rPr>
        <w:t>. godinu</w:t>
      </w:r>
      <w:r w:rsidR="00803773">
        <w:rPr>
          <w:rFonts w:ascii="Arial" w:hAnsi="Arial" w:cs="Arial"/>
          <w:sz w:val="21"/>
          <w:szCs w:val="21"/>
        </w:rPr>
        <w:t>,</w:t>
      </w:r>
      <w:r w:rsidRPr="00ED0E89">
        <w:rPr>
          <w:rFonts w:ascii="Arial" w:hAnsi="Arial" w:cs="Arial"/>
          <w:sz w:val="21"/>
          <w:szCs w:val="21"/>
        </w:rPr>
        <w:t xml:space="preserve"> financira ovaj program/projekt </w:t>
      </w:r>
      <w:r w:rsidR="00803773">
        <w:rPr>
          <w:rFonts w:ascii="Arial" w:hAnsi="Arial" w:cs="Arial"/>
          <w:sz w:val="21"/>
          <w:szCs w:val="21"/>
        </w:rPr>
        <w:t xml:space="preserve">iznosom </w:t>
      </w:r>
      <w:r w:rsidRPr="00ED0E89">
        <w:rPr>
          <w:rFonts w:ascii="Arial" w:hAnsi="Arial" w:cs="Arial"/>
          <w:sz w:val="21"/>
          <w:szCs w:val="21"/>
        </w:rPr>
        <w:t xml:space="preserve">od </w:t>
      </w:r>
      <w:r w:rsidR="00370D71">
        <w:rPr>
          <w:rFonts w:ascii="Arial" w:hAnsi="Arial" w:cs="Arial"/>
          <w:sz w:val="21"/>
          <w:szCs w:val="21"/>
        </w:rPr>
        <w:fldChar w:fldCharType="begin"/>
      </w:r>
      <w:r w:rsidR="00370D71">
        <w:rPr>
          <w:rFonts w:ascii="Arial" w:hAnsi="Arial" w:cs="Arial"/>
          <w:sz w:val="21"/>
          <w:szCs w:val="21"/>
        </w:rPr>
        <w:instrText xml:space="preserve"> MERGEFIELD M_2025 </w:instrText>
      </w:r>
      <w:r w:rsidR="005E3AA8">
        <w:rPr>
          <w:rFonts w:ascii="Arial" w:hAnsi="Arial" w:cs="Arial"/>
          <w:sz w:val="21"/>
          <w:szCs w:val="21"/>
        </w:rPr>
        <w:instrText>\#.##0,00</w:instrText>
      </w:r>
      <w:r w:rsidR="003977B4">
        <w:rPr>
          <w:rFonts w:ascii="Arial" w:hAnsi="Arial" w:cs="Arial"/>
          <w:sz w:val="21"/>
          <w:szCs w:val="21"/>
        </w:rPr>
        <w:fldChar w:fldCharType="separate"/>
      </w:r>
      <w:r w:rsidR="003977B4">
        <w:rPr>
          <w:rFonts w:ascii="Arial" w:hAnsi="Arial" w:cs="Arial"/>
          <w:noProof/>
          <w:sz w:val="21"/>
          <w:szCs w:val="21"/>
        </w:rPr>
        <w:t>«M_2025»</w:t>
      </w:r>
      <w:r w:rsidR="00370D71">
        <w:rPr>
          <w:rFonts w:ascii="Arial" w:hAnsi="Arial" w:cs="Arial"/>
          <w:sz w:val="21"/>
          <w:szCs w:val="21"/>
        </w:rPr>
        <w:fldChar w:fldCharType="end"/>
      </w:r>
      <w:r w:rsidRPr="00ED0E89">
        <w:rPr>
          <w:rFonts w:ascii="Arial" w:hAnsi="Arial" w:cs="Arial"/>
          <w:sz w:val="21"/>
          <w:szCs w:val="21"/>
        </w:rPr>
        <w:t xml:space="preserve"> </w:t>
      </w:r>
      <w:r w:rsidR="00C049F9">
        <w:rPr>
          <w:rFonts w:ascii="Arial" w:hAnsi="Arial" w:cs="Arial"/>
          <w:sz w:val="21"/>
          <w:szCs w:val="21"/>
        </w:rPr>
        <w:t>EU</w:t>
      </w:r>
      <w:r w:rsidR="00803773">
        <w:rPr>
          <w:rFonts w:ascii="Arial" w:hAnsi="Arial" w:cs="Arial"/>
          <w:sz w:val="21"/>
          <w:szCs w:val="21"/>
        </w:rPr>
        <w:t>R</w:t>
      </w:r>
      <w:r w:rsidRPr="00ED0E89">
        <w:rPr>
          <w:rFonts w:ascii="Arial" w:hAnsi="Arial" w:cs="Arial"/>
          <w:sz w:val="21"/>
          <w:szCs w:val="21"/>
        </w:rPr>
        <w:t>.</w:t>
      </w:r>
    </w:p>
    <w:p w14:paraId="150597BC" w14:textId="16A13646"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(3) Razdoblje provedbe projekta je od datuma stupanja ugovora na snagu do 31. 12. 202</w:t>
      </w:r>
      <w:r w:rsidR="003977B4">
        <w:rPr>
          <w:rFonts w:ascii="Arial" w:hAnsi="Arial" w:cs="Arial"/>
          <w:sz w:val="21"/>
          <w:szCs w:val="21"/>
        </w:rPr>
        <w:t>6</w:t>
      </w:r>
      <w:r w:rsidRPr="00ED0E89">
        <w:rPr>
          <w:rFonts w:ascii="Arial" w:hAnsi="Arial" w:cs="Arial"/>
          <w:sz w:val="21"/>
          <w:szCs w:val="21"/>
        </w:rPr>
        <w:t>. godine.</w:t>
      </w:r>
    </w:p>
    <w:p w14:paraId="129AC737"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2.</w:t>
      </w:r>
    </w:p>
    <w:p w14:paraId="56D93A22"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Sredstva iz članka 1. Posebnih uvjeta mogu se koristiti isključivo za provedbu programa/projekta sukladno uvjetima natječaja i prema Opisnom obrascu programa/projekta i Obrascu proračuna programa/projekta.</w:t>
      </w:r>
    </w:p>
    <w:p w14:paraId="66980A2F"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 xml:space="preserve">Članak 3. </w:t>
      </w:r>
    </w:p>
    <w:p w14:paraId="71CB9320" w14:textId="40E8CA2D"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 xml:space="preserve">Sredstva iz članka 1. Posebnih uvjeta isplatit će se na žiroračun korisnika IBAN </w:t>
      </w:r>
      <w:r w:rsidR="000D3BFF">
        <w:rPr>
          <w:rFonts w:ascii="Arial" w:hAnsi="Arial" w:cs="Arial"/>
          <w:sz w:val="21"/>
          <w:szCs w:val="21"/>
        </w:rPr>
        <w:fldChar w:fldCharType="begin"/>
      </w:r>
      <w:r w:rsidR="000D3BFF">
        <w:rPr>
          <w:rFonts w:ascii="Arial" w:hAnsi="Arial" w:cs="Arial"/>
          <w:sz w:val="21"/>
          <w:szCs w:val="21"/>
        </w:rPr>
        <w:instrText xml:space="preserve"> MERGEFIELD Žiro_račun </w:instrText>
      </w:r>
      <w:r w:rsidR="003977B4">
        <w:rPr>
          <w:rFonts w:ascii="Arial" w:hAnsi="Arial" w:cs="Arial"/>
          <w:sz w:val="21"/>
          <w:szCs w:val="21"/>
        </w:rPr>
        <w:fldChar w:fldCharType="separate"/>
      </w:r>
      <w:r w:rsidR="003977B4">
        <w:rPr>
          <w:rFonts w:ascii="Arial" w:hAnsi="Arial" w:cs="Arial"/>
          <w:noProof/>
          <w:sz w:val="21"/>
          <w:szCs w:val="21"/>
        </w:rPr>
        <w:t>«Žiro_račun»</w:t>
      </w:r>
      <w:r w:rsidR="000D3BFF">
        <w:rPr>
          <w:rFonts w:ascii="Arial" w:hAnsi="Arial" w:cs="Arial"/>
          <w:sz w:val="21"/>
          <w:szCs w:val="21"/>
        </w:rPr>
        <w:fldChar w:fldCharType="end"/>
      </w:r>
      <w:r w:rsidRPr="00ED0E89">
        <w:rPr>
          <w:rFonts w:ascii="Arial" w:hAnsi="Arial" w:cs="Arial"/>
          <w:sz w:val="21"/>
          <w:szCs w:val="21"/>
        </w:rPr>
        <w:t>.</w:t>
      </w:r>
    </w:p>
    <w:p w14:paraId="29D81B9A"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 xml:space="preserve">Članak 4. </w:t>
      </w:r>
    </w:p>
    <w:p w14:paraId="62A7A8DA"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(1) Radi kontrole namjenskog korištenja sredstava korisnik se obvezuje da će davatelju dostaviti Izvještaj o provedbi programa/projekta koji treba sadržavati:</w:t>
      </w:r>
    </w:p>
    <w:p w14:paraId="55059F17" w14:textId="77777777" w:rsidR="00445473" w:rsidRPr="00ED0E89" w:rsidRDefault="00445473" w:rsidP="007D779B">
      <w:pPr>
        <w:numPr>
          <w:ilvl w:val="0"/>
          <w:numId w:val="1"/>
        </w:numPr>
        <w:spacing w:after="120"/>
        <w:jc w:val="both"/>
        <w:rPr>
          <w:rFonts w:ascii="Arial" w:hAnsi="Arial" w:cs="Arial"/>
          <w:sz w:val="21"/>
          <w:szCs w:val="21"/>
        </w:rPr>
      </w:pPr>
      <w:r w:rsidRPr="00ED0E89">
        <w:rPr>
          <w:rFonts w:ascii="Arial" w:hAnsi="Arial" w:cs="Arial"/>
          <w:sz w:val="21"/>
          <w:szCs w:val="21"/>
        </w:rPr>
        <w:t>Opisni izvještaj (i dostavlja ga u tiskanom obliku),</w:t>
      </w:r>
    </w:p>
    <w:p w14:paraId="53B524C6" w14:textId="77777777" w:rsidR="00445473" w:rsidRPr="00ED0E89" w:rsidRDefault="00445473" w:rsidP="007D779B">
      <w:pPr>
        <w:numPr>
          <w:ilvl w:val="0"/>
          <w:numId w:val="1"/>
        </w:numPr>
        <w:spacing w:after="120"/>
        <w:jc w:val="both"/>
        <w:rPr>
          <w:rFonts w:ascii="Arial" w:hAnsi="Arial" w:cs="Arial"/>
          <w:sz w:val="21"/>
          <w:szCs w:val="21"/>
        </w:rPr>
      </w:pPr>
      <w:r w:rsidRPr="00ED0E89">
        <w:rPr>
          <w:rFonts w:ascii="Arial" w:hAnsi="Arial" w:cs="Arial"/>
          <w:sz w:val="21"/>
          <w:szCs w:val="21"/>
        </w:rPr>
        <w:t>Financijski izvještaj (i dostavlja ga u tiskanom obliku) uz detaljno dokumentiranje svih troškova i priloge:</w:t>
      </w:r>
    </w:p>
    <w:p w14:paraId="67509D97" w14:textId="77777777" w:rsidR="00445473" w:rsidRPr="00ED0E89" w:rsidRDefault="00445473" w:rsidP="007D779B">
      <w:pPr>
        <w:numPr>
          <w:ilvl w:val="0"/>
          <w:numId w:val="4"/>
        </w:numPr>
        <w:tabs>
          <w:tab w:val="clear" w:pos="720"/>
          <w:tab w:val="num" w:pos="1260"/>
        </w:tabs>
        <w:spacing w:after="120"/>
        <w:ind w:left="1260" w:hanging="180"/>
        <w:jc w:val="both"/>
        <w:rPr>
          <w:rFonts w:ascii="Arial" w:hAnsi="Arial" w:cs="Arial"/>
          <w:sz w:val="21"/>
          <w:szCs w:val="21"/>
        </w:rPr>
      </w:pPr>
      <w:r w:rsidRPr="00ED0E89">
        <w:rPr>
          <w:rFonts w:ascii="Arial" w:hAnsi="Arial" w:cs="Arial"/>
          <w:sz w:val="21"/>
          <w:szCs w:val="21"/>
        </w:rPr>
        <w:t>za bezgotovinska plaćanja: preslike računa (R1 ili R2) koji glase na korisnika te pripadajuće bankovne izvode</w:t>
      </w:r>
    </w:p>
    <w:p w14:paraId="1ABA85A5" w14:textId="77777777" w:rsidR="00445473" w:rsidRPr="00ED0E89" w:rsidRDefault="00445473" w:rsidP="007D779B">
      <w:pPr>
        <w:numPr>
          <w:ilvl w:val="0"/>
          <w:numId w:val="4"/>
        </w:numPr>
        <w:tabs>
          <w:tab w:val="clear" w:pos="720"/>
          <w:tab w:val="num" w:pos="1260"/>
        </w:tabs>
        <w:spacing w:after="120"/>
        <w:ind w:left="1260" w:hanging="180"/>
        <w:jc w:val="both"/>
        <w:rPr>
          <w:rFonts w:ascii="Arial" w:hAnsi="Arial" w:cs="Arial"/>
          <w:sz w:val="21"/>
          <w:szCs w:val="21"/>
        </w:rPr>
      </w:pPr>
      <w:r w:rsidRPr="00ED0E89">
        <w:rPr>
          <w:rFonts w:ascii="Arial" w:hAnsi="Arial" w:cs="Arial"/>
          <w:sz w:val="21"/>
          <w:szCs w:val="21"/>
        </w:rPr>
        <w:t>za gotovinska plaćanja: preslike računa (R1 ili R2) koji glase na korisnika, preslike isplatnica iz blagajne i blagajničkog izvješća</w:t>
      </w:r>
    </w:p>
    <w:p w14:paraId="00A5D1FA" w14:textId="77777777" w:rsidR="00445473" w:rsidRPr="00ED0E89" w:rsidRDefault="00445473" w:rsidP="007D779B">
      <w:pPr>
        <w:numPr>
          <w:ilvl w:val="0"/>
          <w:numId w:val="4"/>
        </w:numPr>
        <w:tabs>
          <w:tab w:val="clear" w:pos="720"/>
          <w:tab w:val="num" w:pos="1260"/>
        </w:tabs>
        <w:spacing w:after="120"/>
        <w:ind w:left="1260" w:hanging="180"/>
        <w:jc w:val="both"/>
        <w:rPr>
          <w:rFonts w:ascii="Arial" w:hAnsi="Arial" w:cs="Arial"/>
          <w:sz w:val="21"/>
          <w:szCs w:val="21"/>
        </w:rPr>
      </w:pPr>
      <w:r w:rsidRPr="00ED0E89">
        <w:rPr>
          <w:rFonts w:ascii="Arial" w:hAnsi="Arial" w:cs="Arial"/>
          <w:sz w:val="21"/>
          <w:szCs w:val="21"/>
        </w:rPr>
        <w:t xml:space="preserve">ostalu dokumentaciju: putne naloge s pripadajućim prilozima, dokumente na temelju kojih su obavljana plaćanja (ugovori, sporazumi, obračuni honorara) i sl. </w:t>
      </w:r>
    </w:p>
    <w:p w14:paraId="74751EC9" w14:textId="77777777" w:rsidR="00445473" w:rsidRPr="00ED0E89" w:rsidRDefault="00445473" w:rsidP="007D779B">
      <w:pPr>
        <w:numPr>
          <w:ilvl w:val="0"/>
          <w:numId w:val="1"/>
        </w:numPr>
        <w:spacing w:after="120"/>
        <w:jc w:val="both"/>
        <w:rPr>
          <w:rFonts w:ascii="Arial" w:hAnsi="Arial" w:cs="Arial"/>
          <w:sz w:val="21"/>
          <w:szCs w:val="21"/>
        </w:rPr>
      </w:pPr>
      <w:r w:rsidRPr="00ED0E89">
        <w:rPr>
          <w:rFonts w:ascii="Arial" w:hAnsi="Arial" w:cs="Arial"/>
          <w:sz w:val="21"/>
          <w:szCs w:val="21"/>
        </w:rPr>
        <w:t>Priloge vezane uz provedbu programa/projekta dokaze o provedbi projektnih aktivnosti (potpisne liste, evaluacijske listiće, fotografije s događanja, primjerke publikacija i dr.)</w:t>
      </w:r>
    </w:p>
    <w:p w14:paraId="4C2B0359"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lastRenderedPageBreak/>
        <w:tab/>
        <w:t xml:space="preserve">(2) Korisnik podnosi završni izvještaj o provedbi u roku od mjesec dana nakon isteka izvještajnog razdoblja. </w:t>
      </w:r>
    </w:p>
    <w:p w14:paraId="292C5C27"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(3) Izvještaj se podnosi na propisanim obrascima davatelja javno dostupnima na mrežnim stranicama davatelja (www.beli-manastir.hr).</w:t>
      </w:r>
    </w:p>
    <w:p w14:paraId="25D81072"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5.</w:t>
      </w:r>
    </w:p>
    <w:p w14:paraId="6CFBBBCE"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(1) Davatelj pridržava pravo kontinuiranog praćenja i vrednovanja izvršenja programa/projekta korisnika iz članka 1. Posebnih uvjeta, te preispitivanje financija i troškova u bilo koje vrijeme trajanja financiranja te u razdoblju od 7 godina nakon završetka programa/projekta.</w:t>
      </w:r>
    </w:p>
    <w:p w14:paraId="1060B83D"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(2) 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6988ACF0"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 xml:space="preserve">Članak 6. </w:t>
      </w:r>
    </w:p>
    <w:p w14:paraId="3B5F568B"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14:paraId="5387E6CA" w14:textId="77777777" w:rsidR="00445473" w:rsidRPr="00ED0E89" w:rsidRDefault="00445473" w:rsidP="007D779B">
      <w:pPr>
        <w:tabs>
          <w:tab w:val="center" w:pos="4535"/>
          <w:tab w:val="left" w:pos="5476"/>
        </w:tabs>
        <w:spacing w:after="120"/>
        <w:rPr>
          <w:rFonts w:ascii="Arial" w:hAnsi="Arial" w:cs="Arial"/>
          <w:b/>
          <w:bCs/>
          <w:sz w:val="21"/>
          <w:szCs w:val="21"/>
        </w:rPr>
      </w:pPr>
      <w:r w:rsidRPr="00ED0E89">
        <w:rPr>
          <w:rFonts w:ascii="Arial" w:hAnsi="Arial" w:cs="Arial"/>
          <w:sz w:val="21"/>
          <w:szCs w:val="21"/>
        </w:rPr>
        <w:tab/>
      </w:r>
      <w:r w:rsidRPr="00ED0E89">
        <w:rPr>
          <w:rFonts w:ascii="Arial" w:hAnsi="Arial" w:cs="Arial"/>
          <w:b/>
          <w:bCs/>
          <w:sz w:val="21"/>
          <w:szCs w:val="21"/>
        </w:rPr>
        <w:t>Članak 7.</w:t>
      </w:r>
      <w:r w:rsidRPr="00ED0E89">
        <w:rPr>
          <w:rFonts w:ascii="Arial" w:hAnsi="Arial" w:cs="Arial"/>
          <w:b/>
          <w:bCs/>
          <w:sz w:val="21"/>
          <w:szCs w:val="21"/>
        </w:rPr>
        <w:tab/>
      </w:r>
    </w:p>
    <w:p w14:paraId="1FADBA7D"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 xml:space="preserve">(1) Korisnik se obvezuje pravodobno obavijestiti davatelja o manjim i većim izmjenama ugovora. </w:t>
      </w:r>
    </w:p>
    <w:p w14:paraId="66D7FE7C"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(2) Manje izmjene ugovora mogu biti:</w:t>
      </w:r>
    </w:p>
    <w:p w14:paraId="074ADA47" w14:textId="77777777" w:rsidR="00445473" w:rsidRPr="00ED0E89" w:rsidRDefault="00445473" w:rsidP="007D779B">
      <w:pPr>
        <w:pStyle w:val="ListParagraph"/>
        <w:numPr>
          <w:ilvl w:val="0"/>
          <w:numId w:val="8"/>
        </w:numPr>
        <w:spacing w:after="120"/>
        <w:jc w:val="both"/>
        <w:rPr>
          <w:rFonts w:ascii="Arial" w:hAnsi="Arial" w:cs="Arial"/>
          <w:sz w:val="21"/>
          <w:szCs w:val="21"/>
        </w:rPr>
      </w:pPr>
      <w:r w:rsidRPr="00ED0E89">
        <w:rPr>
          <w:rFonts w:ascii="Arial" w:hAnsi="Arial" w:cs="Arial"/>
          <w:sz w:val="21"/>
          <w:szCs w:val="21"/>
        </w:rPr>
        <w:t>Izmjene proračuna manje od 15% pojedinog proračunskog poglavlja (financiranog od strane Davatelja)</w:t>
      </w:r>
    </w:p>
    <w:p w14:paraId="5DA4999A" w14:textId="77777777" w:rsidR="00445473" w:rsidRPr="00ED0E89" w:rsidRDefault="00445473" w:rsidP="007D779B">
      <w:pPr>
        <w:pStyle w:val="ListParagraph"/>
        <w:numPr>
          <w:ilvl w:val="0"/>
          <w:numId w:val="8"/>
        </w:numPr>
        <w:spacing w:after="120"/>
        <w:jc w:val="both"/>
        <w:rPr>
          <w:rFonts w:ascii="Arial" w:hAnsi="Arial" w:cs="Arial"/>
          <w:sz w:val="21"/>
          <w:szCs w:val="21"/>
        </w:rPr>
      </w:pPr>
      <w:r w:rsidRPr="00ED0E89">
        <w:rPr>
          <w:rFonts w:ascii="Arial" w:hAnsi="Arial" w:cs="Arial"/>
          <w:sz w:val="21"/>
          <w:szCs w:val="21"/>
        </w:rPr>
        <w:t>Zamjena člana projektnog tima</w:t>
      </w:r>
    </w:p>
    <w:p w14:paraId="0EA5918C" w14:textId="77777777" w:rsidR="00445473" w:rsidRPr="00ED0E89" w:rsidRDefault="00445473" w:rsidP="007D779B">
      <w:pPr>
        <w:pStyle w:val="ListParagraph"/>
        <w:numPr>
          <w:ilvl w:val="0"/>
          <w:numId w:val="8"/>
        </w:numPr>
        <w:spacing w:after="120"/>
        <w:jc w:val="both"/>
        <w:rPr>
          <w:rFonts w:ascii="Arial" w:hAnsi="Arial" w:cs="Arial"/>
          <w:sz w:val="21"/>
          <w:szCs w:val="21"/>
        </w:rPr>
      </w:pPr>
      <w:r w:rsidRPr="00ED0E89">
        <w:rPr>
          <w:rFonts w:ascii="Arial" w:hAnsi="Arial" w:cs="Arial"/>
          <w:sz w:val="21"/>
          <w:szCs w:val="21"/>
        </w:rPr>
        <w:t>Promjena bankovnog računa Korisnika</w:t>
      </w:r>
    </w:p>
    <w:p w14:paraId="00CD7138" w14:textId="77777777" w:rsidR="00445473" w:rsidRPr="00ED0E89" w:rsidRDefault="00445473" w:rsidP="007D779B">
      <w:pPr>
        <w:pStyle w:val="ListParagraph"/>
        <w:numPr>
          <w:ilvl w:val="0"/>
          <w:numId w:val="8"/>
        </w:numPr>
        <w:spacing w:after="120"/>
        <w:jc w:val="both"/>
        <w:rPr>
          <w:rFonts w:ascii="Arial" w:hAnsi="Arial" w:cs="Arial"/>
          <w:sz w:val="21"/>
          <w:szCs w:val="21"/>
        </w:rPr>
      </w:pPr>
      <w:r w:rsidRPr="00ED0E89">
        <w:rPr>
          <w:rFonts w:ascii="Arial" w:hAnsi="Arial" w:cs="Arial"/>
          <w:sz w:val="21"/>
          <w:szCs w:val="21"/>
        </w:rPr>
        <w:t>Promjena adrese ili drugih kontakata Korisnika</w:t>
      </w:r>
    </w:p>
    <w:p w14:paraId="647D1E26" w14:textId="77777777" w:rsidR="00445473" w:rsidRPr="00ED0E89" w:rsidRDefault="00445473" w:rsidP="007D779B">
      <w:pPr>
        <w:pStyle w:val="ListParagraph"/>
        <w:numPr>
          <w:ilvl w:val="0"/>
          <w:numId w:val="8"/>
        </w:numPr>
        <w:spacing w:after="120"/>
        <w:jc w:val="both"/>
        <w:rPr>
          <w:rFonts w:ascii="Arial" w:hAnsi="Arial" w:cs="Arial"/>
          <w:sz w:val="21"/>
          <w:szCs w:val="21"/>
        </w:rPr>
      </w:pPr>
      <w:r w:rsidRPr="00ED0E89">
        <w:rPr>
          <w:rFonts w:ascii="Arial" w:hAnsi="Arial" w:cs="Arial"/>
          <w:sz w:val="21"/>
          <w:szCs w:val="21"/>
        </w:rPr>
        <w:t>Male promjene programa ili projekta koje ne utječu na njegov opseg i ciljeve (npr. manje promjene u vremenskom rasporedu provedbe aktivnosti)</w:t>
      </w:r>
    </w:p>
    <w:p w14:paraId="2EFA8979"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(3) Manje izmjene ne zahtijevaju izradu Dodatka ugovoru.</w:t>
      </w:r>
    </w:p>
    <w:p w14:paraId="5C78BAF3"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 xml:space="preserve">(4) Veće izmjene ugovora su: </w:t>
      </w:r>
    </w:p>
    <w:p w14:paraId="1EA8EDDF" w14:textId="77777777" w:rsidR="00445473" w:rsidRPr="00ED0E89" w:rsidRDefault="00445473" w:rsidP="007D779B">
      <w:pPr>
        <w:pStyle w:val="ListParagraph"/>
        <w:numPr>
          <w:ilvl w:val="0"/>
          <w:numId w:val="9"/>
        </w:numPr>
        <w:spacing w:after="120"/>
        <w:jc w:val="both"/>
        <w:rPr>
          <w:rFonts w:ascii="Arial" w:hAnsi="Arial" w:cs="Arial"/>
          <w:sz w:val="21"/>
          <w:szCs w:val="21"/>
        </w:rPr>
      </w:pPr>
      <w:r w:rsidRPr="00ED0E89">
        <w:rPr>
          <w:rFonts w:ascii="Arial" w:hAnsi="Arial" w:cs="Arial"/>
          <w:sz w:val="21"/>
          <w:szCs w:val="21"/>
        </w:rPr>
        <w:t>Izmjene proračuna veće od 15% pojedinog proračunskog poglavlja (financiranog od strane Davatelja)</w:t>
      </w:r>
    </w:p>
    <w:p w14:paraId="51BA4593" w14:textId="77777777" w:rsidR="00445473" w:rsidRPr="00ED0E89" w:rsidRDefault="00445473" w:rsidP="007D779B">
      <w:pPr>
        <w:pStyle w:val="ListParagraph"/>
        <w:numPr>
          <w:ilvl w:val="0"/>
          <w:numId w:val="9"/>
        </w:numPr>
        <w:spacing w:after="120"/>
        <w:jc w:val="both"/>
        <w:rPr>
          <w:rFonts w:ascii="Arial" w:hAnsi="Arial" w:cs="Arial"/>
          <w:sz w:val="21"/>
          <w:szCs w:val="21"/>
        </w:rPr>
      </w:pPr>
      <w:r w:rsidRPr="00ED0E89">
        <w:rPr>
          <w:rFonts w:ascii="Arial" w:hAnsi="Arial" w:cs="Arial"/>
          <w:sz w:val="21"/>
          <w:szCs w:val="21"/>
        </w:rPr>
        <w:t>Produženje trajanja provedbe programa ili projekta (maksimalno do 6 mjeseci)</w:t>
      </w:r>
    </w:p>
    <w:p w14:paraId="720BEFC4" w14:textId="77777777" w:rsidR="00445473" w:rsidRPr="00ED0E89" w:rsidRDefault="00445473" w:rsidP="007D779B">
      <w:pPr>
        <w:pStyle w:val="ListParagraph"/>
        <w:numPr>
          <w:ilvl w:val="0"/>
          <w:numId w:val="9"/>
        </w:numPr>
        <w:spacing w:after="120"/>
        <w:jc w:val="both"/>
        <w:rPr>
          <w:rFonts w:ascii="Arial" w:hAnsi="Arial" w:cs="Arial"/>
          <w:sz w:val="21"/>
          <w:szCs w:val="21"/>
        </w:rPr>
      </w:pPr>
      <w:r w:rsidRPr="00ED0E89">
        <w:rPr>
          <w:rFonts w:ascii="Arial" w:hAnsi="Arial" w:cs="Arial"/>
          <w:sz w:val="21"/>
          <w:szCs w:val="21"/>
        </w:rPr>
        <w:t>Dodatak novih aktivnosti u program ili projekt</w:t>
      </w:r>
    </w:p>
    <w:p w14:paraId="4EFA2A76" w14:textId="77777777" w:rsidR="00445473" w:rsidRPr="00ED0E89" w:rsidRDefault="00445473" w:rsidP="007D779B">
      <w:pPr>
        <w:pStyle w:val="ListParagraph"/>
        <w:numPr>
          <w:ilvl w:val="0"/>
          <w:numId w:val="9"/>
        </w:numPr>
        <w:spacing w:after="120"/>
        <w:jc w:val="both"/>
        <w:rPr>
          <w:rFonts w:ascii="Arial" w:hAnsi="Arial" w:cs="Arial"/>
          <w:sz w:val="21"/>
          <w:szCs w:val="21"/>
        </w:rPr>
      </w:pPr>
      <w:r w:rsidRPr="00ED0E89">
        <w:rPr>
          <w:rFonts w:ascii="Arial" w:hAnsi="Arial" w:cs="Arial"/>
          <w:sz w:val="21"/>
          <w:szCs w:val="21"/>
        </w:rPr>
        <w:t>Promjena programskih ili projektnih aktivnosti koja značajno utječe na opseg i ciljeve</w:t>
      </w:r>
    </w:p>
    <w:p w14:paraId="6E3BDF3C"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 xml:space="preserve">(5) Veće izmjene ugovora zahtijevaju izradu </w:t>
      </w:r>
      <w:r w:rsidRPr="00ED0E89">
        <w:rPr>
          <w:rFonts w:ascii="Arial" w:hAnsi="Arial" w:cs="Arial"/>
          <w:bCs/>
          <w:sz w:val="21"/>
          <w:szCs w:val="21"/>
        </w:rPr>
        <w:t>Dodatka ugovoru</w:t>
      </w:r>
      <w:r w:rsidRPr="00ED0E89">
        <w:rPr>
          <w:rFonts w:ascii="Arial" w:hAnsi="Arial" w:cs="Arial"/>
          <w:b/>
          <w:sz w:val="21"/>
          <w:szCs w:val="21"/>
        </w:rPr>
        <w:t xml:space="preserve"> </w:t>
      </w:r>
      <w:r w:rsidRPr="00ED0E89">
        <w:rPr>
          <w:rFonts w:ascii="Arial" w:hAnsi="Arial" w:cs="Arial"/>
          <w:sz w:val="21"/>
          <w:szCs w:val="21"/>
        </w:rPr>
        <w:t>i njegovo potpisivanje od strane Davatelja i korisnika. Davatelj odlučuje kod svake Obavijesti radi li se o manjoj ili većoj izmjeni i sukladno tome odlučuje je li potrebno izraditi Dodatak ugovoru.</w:t>
      </w:r>
      <w:r w:rsidRPr="00ED0E89">
        <w:rPr>
          <w:rFonts w:ascii="Arial" w:hAnsi="Arial" w:cs="Arial"/>
          <w:sz w:val="21"/>
          <w:szCs w:val="21"/>
        </w:rPr>
        <w:tab/>
      </w:r>
    </w:p>
    <w:p w14:paraId="09EFEFFE"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8.</w:t>
      </w:r>
    </w:p>
    <w:p w14:paraId="54D6AC07"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(1) Izmjene ugovornih obveza korisnik može zatražiti najkasnije 30 dana prije isteka roka izvršenja projekta / programa, a svaka izmjena ugovornih obveza (manja ili veća) treba biti zatražena i odobrena u pisanom obliku.</w:t>
      </w:r>
    </w:p>
    <w:p w14:paraId="4A9270B1"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(2) Ugovor se ne može izmijeniti i/ili dopuniti u svrhu ili s učinkom koji bi doveo u pitanje odluku o financiranju ili postupanje u skladu s načelom jednakog postupanja.</w:t>
      </w:r>
    </w:p>
    <w:p w14:paraId="6EFA2292"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(3) Korisnik ne može zatražiti izmjene u provedbi programa/projekta, produljenje razdoblja provedbe ili prenamjenu pojedinih stavki proračuna nakon razdoblja provedbe iz članka 1. Posebnih uvjeta.</w:t>
      </w:r>
    </w:p>
    <w:p w14:paraId="0D0D26F0"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(4) Zahtjev za većim izmjenama ugovora Korisnik dostavlja davatelju u pisanom obliku s obrazloženjem i popratnom dokumentacijom kojom se opravdava taj zahtjev.</w:t>
      </w:r>
    </w:p>
    <w:p w14:paraId="4C9B8E3E"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lastRenderedPageBreak/>
        <w:tab/>
        <w:t>(5) 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15 dana od primitka pisane obavijesti od strane korisnika.</w:t>
      </w:r>
    </w:p>
    <w:p w14:paraId="06ACBE30"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9.</w:t>
      </w:r>
    </w:p>
    <w:p w14:paraId="2C08ECDD"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6D73A151"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10.</w:t>
      </w:r>
    </w:p>
    <w:p w14:paraId="080081C3"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Ako davatelj utvrdi da korisnik nije ispunio ugovorne obveze, uskratit će pravo na dodjelu financijskih sredstava programima/projektima korisnika do ispunjenja ugovorne obaveze, a najmanje u sljedeće dvije godine.</w:t>
      </w:r>
    </w:p>
    <w:p w14:paraId="167EC785"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11.</w:t>
      </w:r>
    </w:p>
    <w:p w14:paraId="18B8FD34"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(1) Korisnik se obvezuje na svim tiskanim, video i drugim materijalima vezanim uz program/ projekt naziv Grada Belog Manastira kao institucije koja financira program/projekt koji je predmet ugovora.</w:t>
      </w:r>
    </w:p>
    <w:p w14:paraId="0BD67D19"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(2) 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3E89ED51"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12.</w:t>
      </w:r>
    </w:p>
    <w:p w14:paraId="4C620FF8"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Davatelj ne snosi odgovornost, neposrednu ili posrednu, za štete proizašle iz bilo koje aktivnosti korisnika u provedbi ugovorenog programa/projekta.</w:t>
      </w:r>
    </w:p>
    <w:p w14:paraId="690B8B3C"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13.</w:t>
      </w:r>
    </w:p>
    <w:p w14:paraId="7AE97D72" w14:textId="77777777" w:rsidR="00445473" w:rsidRPr="00ED0E89" w:rsidRDefault="00445473" w:rsidP="007D779B">
      <w:pPr>
        <w:spacing w:after="120"/>
        <w:ind w:firstLine="708"/>
        <w:jc w:val="both"/>
        <w:rPr>
          <w:rFonts w:ascii="Arial" w:hAnsi="Arial" w:cs="Arial"/>
          <w:sz w:val="21"/>
          <w:szCs w:val="21"/>
        </w:rPr>
      </w:pPr>
      <w:r w:rsidRPr="00ED0E89">
        <w:rPr>
          <w:rFonts w:ascii="Arial" w:hAnsi="Arial" w:cs="Arial"/>
          <w:sz w:val="21"/>
          <w:szCs w:val="21"/>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A7E79E5"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14.</w:t>
      </w:r>
    </w:p>
    <w:p w14:paraId="11172D39"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ab/>
        <w:t>U slučaju da se spor u provedbi ovog ugovora između davatelja i korisnika ne može riješiti sporazumno, niti putem postupka mirenja, spor rješava stvarno nadležan sud u Osijeku.</w:t>
      </w:r>
    </w:p>
    <w:p w14:paraId="412E8DD1"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15.</w:t>
      </w:r>
    </w:p>
    <w:p w14:paraId="320367EA" w14:textId="37744CAC" w:rsidR="00445473" w:rsidRPr="00ED0E89" w:rsidRDefault="00445473" w:rsidP="007D779B">
      <w:pPr>
        <w:spacing w:after="120"/>
        <w:jc w:val="both"/>
        <w:rPr>
          <w:rFonts w:ascii="Arial" w:hAnsi="Arial" w:cs="Arial"/>
          <w:i/>
          <w:sz w:val="21"/>
          <w:szCs w:val="21"/>
        </w:rPr>
      </w:pPr>
      <w:r w:rsidRPr="00ED0E89">
        <w:rPr>
          <w:rFonts w:ascii="Arial" w:hAnsi="Arial" w:cs="Arial"/>
          <w:sz w:val="21"/>
          <w:szCs w:val="21"/>
        </w:rPr>
        <w:tab/>
        <w:t xml:space="preserve">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w:t>
      </w:r>
      <w:r w:rsidRPr="00ED0E89">
        <w:rPr>
          <w:rFonts w:ascii="Arial" w:hAnsi="Arial" w:cs="Arial"/>
          <w:i/>
          <w:sz w:val="21"/>
          <w:szCs w:val="21"/>
        </w:rPr>
        <w:t>(„Narodne novine“ broj 26/15</w:t>
      </w:r>
      <w:r w:rsidR="004F7806">
        <w:rPr>
          <w:rFonts w:ascii="Arial" w:hAnsi="Arial" w:cs="Arial"/>
          <w:i/>
          <w:sz w:val="21"/>
          <w:szCs w:val="21"/>
        </w:rPr>
        <w:t xml:space="preserve"> i 37/21</w:t>
      </w:r>
      <w:r w:rsidRPr="00ED0E89">
        <w:rPr>
          <w:rFonts w:ascii="Arial" w:hAnsi="Arial" w:cs="Arial"/>
          <w:i/>
          <w:sz w:val="21"/>
          <w:szCs w:val="21"/>
        </w:rPr>
        <w:t>).</w:t>
      </w:r>
    </w:p>
    <w:p w14:paraId="47B63F71" w14:textId="77777777" w:rsidR="00445473" w:rsidRDefault="00445473">
      <w:pPr>
        <w:rPr>
          <w:rFonts w:ascii="Arial" w:hAnsi="Arial" w:cs="Arial"/>
          <w:b/>
          <w:bCs/>
          <w:sz w:val="21"/>
          <w:szCs w:val="21"/>
        </w:rPr>
      </w:pPr>
      <w:r>
        <w:rPr>
          <w:rFonts w:ascii="Arial" w:hAnsi="Arial" w:cs="Arial"/>
          <w:b/>
          <w:bCs/>
          <w:sz w:val="21"/>
          <w:szCs w:val="21"/>
        </w:rPr>
        <w:br w:type="page"/>
      </w:r>
    </w:p>
    <w:p w14:paraId="35ACBE2C"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lastRenderedPageBreak/>
        <w:t>Članak 16.</w:t>
      </w:r>
    </w:p>
    <w:p w14:paraId="3F087BF2"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Opisni obrazac programa/projekta i Obrazac proračuna programa/projekta koje je korisnik dostavio prijavljujući se na natječaj, sastavni su dio ovog ugovora te čine njegove Priloge 2 i 3.</w:t>
      </w:r>
    </w:p>
    <w:p w14:paraId="4387C436"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17.</w:t>
      </w:r>
    </w:p>
    <w:p w14:paraId="4A7F2887"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Za svaki oblik komunikacije – dostavu obavijesti o izmjenama i dopunama ugovora i dostavu izvještaja – koji je povezan s ovim ugovorom potrebno je navesti referentni broj ugovora i naziv projekta/programa te ga poslati na sljedeće adrese:</w:t>
      </w:r>
    </w:p>
    <w:p w14:paraId="0B42A5E0"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Za davatelja:</w:t>
      </w:r>
    </w:p>
    <w:p w14:paraId="16E24C42" w14:textId="77777777" w:rsidR="00445473" w:rsidRPr="00ED0E89" w:rsidRDefault="00445473" w:rsidP="008D4477">
      <w:pPr>
        <w:jc w:val="both"/>
        <w:rPr>
          <w:rFonts w:ascii="Arial" w:hAnsi="Arial" w:cs="Arial"/>
          <w:sz w:val="21"/>
          <w:szCs w:val="21"/>
        </w:rPr>
      </w:pPr>
      <w:r w:rsidRPr="00ED0E89">
        <w:rPr>
          <w:rFonts w:ascii="Arial" w:hAnsi="Arial" w:cs="Arial"/>
          <w:sz w:val="21"/>
          <w:szCs w:val="21"/>
        </w:rPr>
        <w:t>Grad Beli Manastir</w:t>
      </w:r>
    </w:p>
    <w:p w14:paraId="02943734" w14:textId="77777777" w:rsidR="00445473" w:rsidRPr="00ED0E89" w:rsidRDefault="00445473" w:rsidP="008D4477">
      <w:pPr>
        <w:jc w:val="both"/>
        <w:rPr>
          <w:rFonts w:ascii="Arial" w:hAnsi="Arial" w:cs="Arial"/>
          <w:sz w:val="21"/>
          <w:szCs w:val="21"/>
        </w:rPr>
      </w:pPr>
      <w:r w:rsidRPr="00ED0E89">
        <w:rPr>
          <w:rFonts w:ascii="Arial" w:hAnsi="Arial" w:cs="Arial"/>
          <w:sz w:val="21"/>
          <w:szCs w:val="21"/>
        </w:rPr>
        <w:t>Upravni odjel za gospodarstvo, financije, proračun i društvene djelatnosti</w:t>
      </w:r>
    </w:p>
    <w:p w14:paraId="0B16745A" w14:textId="77777777" w:rsidR="00445473" w:rsidRPr="00ED0E89" w:rsidRDefault="00445473" w:rsidP="008D4477">
      <w:pPr>
        <w:jc w:val="both"/>
        <w:rPr>
          <w:rFonts w:ascii="Arial" w:hAnsi="Arial" w:cs="Arial"/>
          <w:sz w:val="21"/>
          <w:szCs w:val="21"/>
        </w:rPr>
      </w:pPr>
      <w:r w:rsidRPr="00ED0E89">
        <w:rPr>
          <w:rFonts w:ascii="Arial" w:hAnsi="Arial" w:cs="Arial"/>
          <w:sz w:val="21"/>
          <w:szCs w:val="21"/>
        </w:rPr>
        <w:t>Kralja Tomislava 53, 31300 Beli Manastir</w:t>
      </w:r>
    </w:p>
    <w:p w14:paraId="777A457C" w14:textId="77777777" w:rsidR="00445473" w:rsidRPr="00ED0E89" w:rsidRDefault="00445473" w:rsidP="008D4477">
      <w:pPr>
        <w:jc w:val="both"/>
        <w:rPr>
          <w:rFonts w:ascii="Arial" w:hAnsi="Arial" w:cs="Arial"/>
          <w:sz w:val="21"/>
          <w:szCs w:val="21"/>
        </w:rPr>
      </w:pPr>
    </w:p>
    <w:p w14:paraId="28C89E00" w14:textId="4A00E2EA" w:rsidR="00445473" w:rsidRPr="00ED0E89" w:rsidRDefault="00445473" w:rsidP="008D4477">
      <w:pPr>
        <w:jc w:val="both"/>
        <w:rPr>
          <w:rFonts w:ascii="Arial" w:hAnsi="Arial" w:cs="Arial"/>
          <w:sz w:val="21"/>
          <w:szCs w:val="21"/>
        </w:rPr>
      </w:pPr>
      <w:r w:rsidRPr="00ED0E89">
        <w:rPr>
          <w:rFonts w:ascii="Arial" w:hAnsi="Arial" w:cs="Arial"/>
          <w:sz w:val="21"/>
          <w:szCs w:val="21"/>
        </w:rPr>
        <w:t xml:space="preserve">E-pošta: </w:t>
      </w:r>
      <w:r w:rsidR="008563A7">
        <w:rPr>
          <w:rFonts w:ascii="Arial" w:hAnsi="Arial" w:cs="Arial"/>
          <w:sz w:val="21"/>
          <w:szCs w:val="21"/>
        </w:rPr>
        <w:t>pisarnica</w:t>
      </w:r>
      <w:r w:rsidRPr="00ED0E89">
        <w:rPr>
          <w:rFonts w:ascii="Arial" w:hAnsi="Arial" w:cs="Arial"/>
          <w:sz w:val="21"/>
          <w:szCs w:val="21"/>
        </w:rPr>
        <w:t>@beli-manastir.hr</w:t>
      </w:r>
    </w:p>
    <w:p w14:paraId="33622936" w14:textId="77777777" w:rsidR="00445473" w:rsidRPr="00ED0E89" w:rsidRDefault="00445473" w:rsidP="008D4477">
      <w:pPr>
        <w:jc w:val="both"/>
        <w:rPr>
          <w:rFonts w:ascii="Arial" w:hAnsi="Arial" w:cs="Arial"/>
          <w:sz w:val="21"/>
          <w:szCs w:val="21"/>
        </w:rPr>
      </w:pPr>
    </w:p>
    <w:p w14:paraId="57D3D3D5" w14:textId="445E2572" w:rsidR="00445473" w:rsidRDefault="00445473" w:rsidP="008D4477">
      <w:pPr>
        <w:jc w:val="both"/>
        <w:rPr>
          <w:rFonts w:ascii="Arial" w:hAnsi="Arial" w:cs="Arial"/>
          <w:sz w:val="21"/>
          <w:szCs w:val="21"/>
        </w:rPr>
      </w:pPr>
      <w:r w:rsidRPr="00ED0E89">
        <w:rPr>
          <w:rFonts w:ascii="Arial" w:hAnsi="Arial" w:cs="Arial"/>
          <w:sz w:val="21"/>
          <w:szCs w:val="21"/>
        </w:rPr>
        <w:t>Za korisnika</w:t>
      </w:r>
      <w:r w:rsidR="00522D1B">
        <w:rPr>
          <w:rFonts w:ascii="Arial" w:hAnsi="Arial" w:cs="Arial"/>
          <w:sz w:val="21"/>
          <w:szCs w:val="21"/>
        </w:rPr>
        <w:t>:</w:t>
      </w:r>
    </w:p>
    <w:p w14:paraId="6ACF4EF1" w14:textId="77777777" w:rsidR="00522D1B" w:rsidRDefault="00522D1B" w:rsidP="008D4477">
      <w:pPr>
        <w:jc w:val="both"/>
        <w:rPr>
          <w:rFonts w:ascii="Arial" w:hAnsi="Arial" w:cs="Arial"/>
          <w:sz w:val="21"/>
          <w:szCs w:val="21"/>
        </w:rPr>
      </w:pPr>
    </w:p>
    <w:p w14:paraId="65C0B331" w14:textId="7E0E1D61" w:rsidR="00522D1B" w:rsidRDefault="00522D1B" w:rsidP="008D4477">
      <w:pPr>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MERGEFIELD naziv_udruge </w:instrText>
      </w:r>
      <w:r w:rsidR="003977B4">
        <w:rPr>
          <w:rFonts w:ascii="Arial" w:hAnsi="Arial" w:cs="Arial"/>
          <w:sz w:val="21"/>
          <w:szCs w:val="21"/>
        </w:rPr>
        <w:fldChar w:fldCharType="separate"/>
      </w:r>
      <w:r w:rsidR="003977B4">
        <w:rPr>
          <w:rFonts w:ascii="Arial" w:hAnsi="Arial" w:cs="Arial"/>
          <w:noProof/>
          <w:sz w:val="21"/>
          <w:szCs w:val="21"/>
        </w:rPr>
        <w:t>«naziv_udruge»</w:t>
      </w:r>
      <w:r>
        <w:rPr>
          <w:rFonts w:ascii="Arial" w:hAnsi="Arial" w:cs="Arial"/>
          <w:sz w:val="21"/>
          <w:szCs w:val="21"/>
        </w:rPr>
        <w:fldChar w:fldCharType="end"/>
      </w:r>
    </w:p>
    <w:p w14:paraId="34604C87" w14:textId="7E4B39F3" w:rsidR="00522D1B" w:rsidRPr="00ED0E89" w:rsidRDefault="00522D1B" w:rsidP="008D4477">
      <w:pPr>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MERGEFIELD Adresa </w:instrText>
      </w:r>
      <w:r w:rsidR="003977B4">
        <w:rPr>
          <w:rFonts w:ascii="Arial" w:hAnsi="Arial" w:cs="Arial"/>
          <w:sz w:val="21"/>
          <w:szCs w:val="21"/>
        </w:rPr>
        <w:fldChar w:fldCharType="separate"/>
      </w:r>
      <w:r w:rsidR="003977B4">
        <w:rPr>
          <w:rFonts w:ascii="Arial" w:hAnsi="Arial" w:cs="Arial"/>
          <w:noProof/>
          <w:sz w:val="21"/>
          <w:szCs w:val="21"/>
        </w:rPr>
        <w:t>«Adresa»</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MERGEFIELD Poštanski_broj_i_mjesto </w:instrText>
      </w:r>
      <w:r w:rsidR="003977B4">
        <w:rPr>
          <w:rFonts w:ascii="Arial" w:hAnsi="Arial" w:cs="Arial"/>
          <w:sz w:val="21"/>
          <w:szCs w:val="21"/>
        </w:rPr>
        <w:fldChar w:fldCharType="separate"/>
      </w:r>
      <w:r w:rsidR="003977B4">
        <w:rPr>
          <w:rFonts w:ascii="Arial" w:hAnsi="Arial" w:cs="Arial"/>
          <w:noProof/>
          <w:sz w:val="21"/>
          <w:szCs w:val="21"/>
        </w:rPr>
        <w:t>«Poštanski_broj_i_mjesto»</w:t>
      </w:r>
      <w:r>
        <w:rPr>
          <w:rFonts w:ascii="Arial" w:hAnsi="Arial" w:cs="Arial"/>
          <w:sz w:val="21"/>
          <w:szCs w:val="21"/>
        </w:rPr>
        <w:fldChar w:fldCharType="end"/>
      </w:r>
    </w:p>
    <w:p w14:paraId="2E966F53" w14:textId="42A18393" w:rsidR="00522D1B" w:rsidRDefault="00522D1B" w:rsidP="008D4477">
      <w:pP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MERGEFIELD email </w:instrText>
      </w:r>
      <w:r w:rsidR="003977B4">
        <w:rPr>
          <w:rFonts w:ascii="Arial" w:hAnsi="Arial" w:cs="Arial"/>
          <w:sz w:val="21"/>
          <w:szCs w:val="21"/>
        </w:rPr>
        <w:fldChar w:fldCharType="separate"/>
      </w:r>
      <w:r w:rsidR="003977B4">
        <w:rPr>
          <w:rFonts w:ascii="Arial" w:hAnsi="Arial" w:cs="Arial"/>
          <w:noProof/>
          <w:sz w:val="21"/>
          <w:szCs w:val="21"/>
        </w:rPr>
        <w:t>«email»</w:t>
      </w:r>
      <w:r>
        <w:rPr>
          <w:rFonts w:ascii="Arial" w:hAnsi="Arial" w:cs="Arial"/>
          <w:sz w:val="21"/>
          <w:szCs w:val="21"/>
        </w:rPr>
        <w:fldChar w:fldCharType="end"/>
      </w:r>
    </w:p>
    <w:p w14:paraId="6726D590" w14:textId="3FB6E7C6" w:rsidR="00445473" w:rsidRPr="00ED0E89" w:rsidRDefault="00522D1B" w:rsidP="008D4477">
      <w:pP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MERGEFIELD telefon </w:instrText>
      </w:r>
      <w:r w:rsidR="003977B4">
        <w:rPr>
          <w:rFonts w:ascii="Arial" w:hAnsi="Arial" w:cs="Arial"/>
          <w:sz w:val="21"/>
          <w:szCs w:val="21"/>
        </w:rPr>
        <w:fldChar w:fldCharType="separate"/>
      </w:r>
      <w:r w:rsidR="003977B4">
        <w:rPr>
          <w:rFonts w:ascii="Arial" w:hAnsi="Arial" w:cs="Arial"/>
          <w:noProof/>
          <w:sz w:val="21"/>
          <w:szCs w:val="21"/>
        </w:rPr>
        <w:t>«telefon»</w:t>
      </w:r>
      <w:r>
        <w:rPr>
          <w:rFonts w:ascii="Arial" w:hAnsi="Arial" w:cs="Arial"/>
          <w:sz w:val="21"/>
          <w:szCs w:val="21"/>
        </w:rPr>
        <w:fldChar w:fldCharType="end"/>
      </w:r>
    </w:p>
    <w:p w14:paraId="57DBDCF0"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18.</w:t>
      </w:r>
    </w:p>
    <w:p w14:paraId="28B7C50C"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U slučaju proturječnosti između odredbi Posebnih uvjeta te Općih uvjeta (Priloga 2) i odredbi iz drugih Priloga (opisnog obrasca i obrasca proračuna), odredbe Posebnih uvjeta imat će prvenstvo.</w:t>
      </w:r>
    </w:p>
    <w:p w14:paraId="2D0F1961"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19.</w:t>
      </w:r>
    </w:p>
    <w:p w14:paraId="374D64AC"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Ovaj ugovor sastavljen je u tri (3) istovjetna primjerka, od kojih jedan (1) primjerak zadržava Korisnik, a (2) dva primjerka davatelj.</w:t>
      </w:r>
    </w:p>
    <w:p w14:paraId="2F1BEA6F" w14:textId="77777777" w:rsidR="00445473" w:rsidRPr="00ED0E89" w:rsidRDefault="00445473" w:rsidP="007D779B">
      <w:pPr>
        <w:spacing w:after="120"/>
        <w:jc w:val="center"/>
        <w:rPr>
          <w:rFonts w:ascii="Arial" w:hAnsi="Arial" w:cs="Arial"/>
          <w:b/>
          <w:bCs/>
          <w:sz w:val="21"/>
          <w:szCs w:val="21"/>
        </w:rPr>
      </w:pPr>
      <w:r w:rsidRPr="00ED0E89">
        <w:rPr>
          <w:rFonts w:ascii="Arial" w:hAnsi="Arial" w:cs="Arial"/>
          <w:b/>
          <w:bCs/>
          <w:sz w:val="21"/>
          <w:szCs w:val="21"/>
        </w:rPr>
        <w:t>Članak 20.</w:t>
      </w:r>
    </w:p>
    <w:p w14:paraId="5CFD76E5" w14:textId="77777777"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 xml:space="preserve">Ugovor stupa na snagu s danom kad ga potpiše posljednja ugovorna strana. </w:t>
      </w:r>
    </w:p>
    <w:p w14:paraId="02C70F7A" w14:textId="77777777" w:rsidR="00445473" w:rsidRPr="00ED0E89" w:rsidRDefault="00445473" w:rsidP="007D779B">
      <w:pPr>
        <w:spacing w:after="120"/>
        <w:jc w:val="both"/>
        <w:rPr>
          <w:rFonts w:ascii="Arial" w:hAnsi="Arial" w:cs="Arial"/>
          <w:sz w:val="21"/>
          <w:szCs w:val="21"/>
        </w:rPr>
      </w:pPr>
    </w:p>
    <w:p w14:paraId="29A97E75" w14:textId="4C98F1B2" w:rsidR="00445473" w:rsidRPr="00ED0E89" w:rsidRDefault="00445473" w:rsidP="007D779B">
      <w:pPr>
        <w:spacing w:after="120"/>
        <w:jc w:val="both"/>
        <w:rPr>
          <w:rFonts w:ascii="Arial" w:hAnsi="Arial" w:cs="Arial"/>
          <w:sz w:val="21"/>
          <w:szCs w:val="21"/>
        </w:rPr>
      </w:pPr>
      <w:r w:rsidRPr="00ED0E89">
        <w:rPr>
          <w:rFonts w:ascii="Arial" w:hAnsi="Arial" w:cs="Arial"/>
          <w:sz w:val="21"/>
          <w:szCs w:val="21"/>
        </w:rPr>
        <w:t xml:space="preserve">Beli Manastir, </w:t>
      </w:r>
      <w:r w:rsidR="003977B4">
        <w:rPr>
          <w:rFonts w:ascii="Arial" w:hAnsi="Arial" w:cs="Arial"/>
          <w:sz w:val="21"/>
          <w:szCs w:val="21"/>
        </w:rPr>
        <w:t>__</w:t>
      </w:r>
      <w:r w:rsidRPr="00ED0E89">
        <w:rPr>
          <w:rFonts w:ascii="Arial" w:hAnsi="Arial" w:cs="Arial"/>
          <w:sz w:val="21"/>
          <w:szCs w:val="21"/>
        </w:rPr>
        <w:t>.</w:t>
      </w:r>
      <w:r w:rsidR="00C6161F">
        <w:rPr>
          <w:rFonts w:ascii="Arial" w:hAnsi="Arial" w:cs="Arial"/>
          <w:sz w:val="21"/>
          <w:szCs w:val="21"/>
        </w:rPr>
        <w:t xml:space="preserve"> </w:t>
      </w:r>
      <w:r w:rsidR="003977B4">
        <w:rPr>
          <w:rFonts w:ascii="Arial" w:hAnsi="Arial" w:cs="Arial"/>
          <w:sz w:val="21"/>
          <w:szCs w:val="21"/>
        </w:rPr>
        <w:t>__</w:t>
      </w:r>
      <w:r w:rsidR="00CE4F4D">
        <w:rPr>
          <w:rFonts w:ascii="Arial" w:hAnsi="Arial" w:cs="Arial"/>
          <w:sz w:val="21"/>
          <w:szCs w:val="21"/>
        </w:rPr>
        <w:t>.</w:t>
      </w:r>
      <w:r w:rsidR="00C6161F">
        <w:rPr>
          <w:rFonts w:ascii="Arial" w:hAnsi="Arial" w:cs="Arial"/>
          <w:sz w:val="21"/>
          <w:szCs w:val="21"/>
        </w:rPr>
        <w:t xml:space="preserve"> </w:t>
      </w:r>
      <w:r w:rsidRPr="00ED0E89">
        <w:rPr>
          <w:rFonts w:ascii="Arial" w:hAnsi="Arial" w:cs="Arial"/>
          <w:sz w:val="21"/>
          <w:szCs w:val="21"/>
        </w:rPr>
        <w:t>202</w:t>
      </w:r>
      <w:r w:rsidR="003977B4">
        <w:rPr>
          <w:rFonts w:ascii="Arial" w:hAnsi="Arial" w:cs="Arial"/>
          <w:sz w:val="21"/>
          <w:szCs w:val="21"/>
        </w:rPr>
        <w:t>6</w:t>
      </w:r>
      <w:r w:rsidRPr="00ED0E89">
        <w:rPr>
          <w:rFonts w:ascii="Arial" w:hAnsi="Arial" w:cs="Arial"/>
          <w:sz w:val="21"/>
          <w:szCs w:val="21"/>
        </w:rPr>
        <w:t>. godine</w:t>
      </w:r>
    </w:p>
    <w:p w14:paraId="66651EC1" w14:textId="327C17E2" w:rsidR="00445473" w:rsidRPr="00ED0E89" w:rsidRDefault="00445473" w:rsidP="008D4477">
      <w:pPr>
        <w:jc w:val="both"/>
        <w:rPr>
          <w:rFonts w:ascii="Arial" w:hAnsi="Arial" w:cs="Arial"/>
          <w:sz w:val="21"/>
          <w:szCs w:val="21"/>
        </w:rPr>
      </w:pPr>
      <w:r w:rsidRPr="00ED0E89">
        <w:rPr>
          <w:rFonts w:ascii="Arial" w:hAnsi="Arial" w:cs="Arial"/>
          <w:sz w:val="21"/>
          <w:szCs w:val="21"/>
        </w:rPr>
        <w:t>KLASA: 230-0</w:t>
      </w:r>
      <w:r w:rsidR="0026427F">
        <w:rPr>
          <w:rFonts w:ascii="Arial" w:hAnsi="Arial" w:cs="Arial"/>
          <w:sz w:val="21"/>
          <w:szCs w:val="21"/>
        </w:rPr>
        <w:t>1</w:t>
      </w:r>
      <w:r w:rsidRPr="00ED0E89">
        <w:rPr>
          <w:rFonts w:ascii="Arial" w:hAnsi="Arial" w:cs="Arial"/>
          <w:sz w:val="21"/>
          <w:szCs w:val="21"/>
        </w:rPr>
        <w:t>/2</w:t>
      </w:r>
      <w:r w:rsidR="003977B4">
        <w:rPr>
          <w:rFonts w:ascii="Arial" w:hAnsi="Arial" w:cs="Arial"/>
          <w:sz w:val="21"/>
          <w:szCs w:val="21"/>
        </w:rPr>
        <w:t>6</w:t>
      </w:r>
      <w:r w:rsidRPr="00ED0E89">
        <w:rPr>
          <w:rFonts w:ascii="Arial" w:hAnsi="Arial" w:cs="Arial"/>
          <w:sz w:val="21"/>
          <w:szCs w:val="21"/>
        </w:rPr>
        <w:t>-01/</w:t>
      </w:r>
      <w:r w:rsidR="003977B4">
        <w:rPr>
          <w:rFonts w:ascii="Arial" w:hAnsi="Arial" w:cs="Arial"/>
          <w:sz w:val="21"/>
          <w:szCs w:val="21"/>
        </w:rPr>
        <w:fldChar w:fldCharType="begin"/>
      </w:r>
      <w:r w:rsidR="003977B4">
        <w:rPr>
          <w:rFonts w:ascii="Arial" w:hAnsi="Arial" w:cs="Arial"/>
          <w:sz w:val="21"/>
          <w:szCs w:val="21"/>
        </w:rPr>
        <w:instrText xml:space="preserve"> MERGEFIELD PRIJAVA </w:instrText>
      </w:r>
      <w:r w:rsidR="003977B4">
        <w:rPr>
          <w:rFonts w:ascii="Arial" w:hAnsi="Arial" w:cs="Arial"/>
          <w:sz w:val="21"/>
          <w:szCs w:val="21"/>
        </w:rPr>
        <w:fldChar w:fldCharType="separate"/>
      </w:r>
      <w:r w:rsidR="003977B4">
        <w:rPr>
          <w:rFonts w:ascii="Arial" w:hAnsi="Arial" w:cs="Arial"/>
          <w:noProof/>
          <w:sz w:val="21"/>
          <w:szCs w:val="21"/>
        </w:rPr>
        <w:t>«PRIJAVA»</w:t>
      </w:r>
      <w:r w:rsidR="003977B4">
        <w:rPr>
          <w:rFonts w:ascii="Arial" w:hAnsi="Arial" w:cs="Arial"/>
          <w:sz w:val="21"/>
          <w:szCs w:val="21"/>
        </w:rPr>
        <w:fldChar w:fldCharType="end"/>
      </w:r>
    </w:p>
    <w:p w14:paraId="5059B132" w14:textId="515554E6" w:rsidR="00445473" w:rsidRPr="00ED0E89" w:rsidRDefault="00445473" w:rsidP="008D4477">
      <w:pPr>
        <w:jc w:val="both"/>
        <w:rPr>
          <w:rFonts w:ascii="Arial" w:hAnsi="Arial" w:cs="Arial"/>
          <w:sz w:val="21"/>
          <w:szCs w:val="21"/>
        </w:rPr>
      </w:pPr>
      <w:r w:rsidRPr="00ED0E89">
        <w:rPr>
          <w:rFonts w:ascii="Arial" w:hAnsi="Arial" w:cs="Arial"/>
          <w:sz w:val="21"/>
          <w:szCs w:val="21"/>
        </w:rPr>
        <w:t>URBROJ: 21</w:t>
      </w:r>
      <w:r w:rsidR="0026427F">
        <w:rPr>
          <w:rFonts w:ascii="Arial" w:hAnsi="Arial" w:cs="Arial"/>
          <w:sz w:val="21"/>
          <w:szCs w:val="21"/>
        </w:rPr>
        <w:t>58-2</w:t>
      </w:r>
      <w:r w:rsidRPr="00ED0E89">
        <w:rPr>
          <w:rFonts w:ascii="Arial" w:hAnsi="Arial" w:cs="Arial"/>
          <w:sz w:val="21"/>
          <w:szCs w:val="21"/>
        </w:rPr>
        <w:t>-01-03-2</w:t>
      </w:r>
      <w:r w:rsidR="003977B4">
        <w:rPr>
          <w:rFonts w:ascii="Arial" w:hAnsi="Arial" w:cs="Arial"/>
          <w:sz w:val="21"/>
          <w:szCs w:val="21"/>
        </w:rPr>
        <w:t>6</w:t>
      </w:r>
      <w:r w:rsidRPr="00ED0E89">
        <w:rPr>
          <w:rFonts w:ascii="Arial" w:hAnsi="Arial" w:cs="Arial"/>
          <w:sz w:val="21"/>
          <w:szCs w:val="21"/>
        </w:rPr>
        <w:t>-1</w:t>
      </w:r>
    </w:p>
    <w:p w14:paraId="1BEFB843" w14:textId="77777777" w:rsidR="00445473" w:rsidRPr="00ED0E89" w:rsidRDefault="00445473" w:rsidP="008D4477">
      <w:pPr>
        <w:jc w:val="both"/>
        <w:rPr>
          <w:rFonts w:ascii="Arial" w:hAnsi="Arial" w:cs="Arial"/>
          <w:sz w:val="21"/>
          <w:szCs w:val="21"/>
        </w:rPr>
      </w:pPr>
    </w:p>
    <w:p w14:paraId="567CA7CC" w14:textId="77777777" w:rsidR="00445473" w:rsidRPr="00ED0E89" w:rsidRDefault="00445473" w:rsidP="00C35FA2">
      <w:pPr>
        <w:jc w:val="both"/>
        <w:rPr>
          <w:rFonts w:ascii="Arial" w:hAnsi="Arial" w:cs="Arial"/>
          <w:sz w:val="21"/>
          <w:szCs w:val="21"/>
        </w:rPr>
      </w:pPr>
    </w:p>
    <w:tbl>
      <w:tblPr>
        <w:tblW w:w="0" w:type="auto"/>
        <w:tblLook w:val="0000" w:firstRow="0" w:lastRow="0" w:firstColumn="0" w:lastColumn="0" w:noHBand="0" w:noVBand="0"/>
      </w:tblPr>
      <w:tblGrid>
        <w:gridCol w:w="3696"/>
        <w:gridCol w:w="1432"/>
        <w:gridCol w:w="3942"/>
      </w:tblGrid>
      <w:tr w:rsidR="00445473" w:rsidRPr="00ED0E89" w14:paraId="4DBB9DE3" w14:textId="77777777" w:rsidTr="00541F98">
        <w:trPr>
          <w:trHeight w:val="150"/>
        </w:trPr>
        <w:tc>
          <w:tcPr>
            <w:tcW w:w="3696" w:type="dxa"/>
          </w:tcPr>
          <w:p w14:paraId="073E2590" w14:textId="77777777" w:rsidR="00445473" w:rsidRPr="00ED0E89" w:rsidRDefault="00445473" w:rsidP="00C316CD">
            <w:pPr>
              <w:jc w:val="center"/>
              <w:rPr>
                <w:rFonts w:ascii="Arial" w:hAnsi="Arial" w:cs="Arial"/>
                <w:sz w:val="21"/>
                <w:szCs w:val="21"/>
              </w:rPr>
            </w:pPr>
            <w:r>
              <w:rPr>
                <w:rFonts w:ascii="Arial" w:hAnsi="Arial" w:cs="Arial"/>
                <w:b/>
                <w:sz w:val="21"/>
                <w:szCs w:val="21"/>
              </w:rPr>
              <w:t>GRAD BELI MANASTIR</w:t>
            </w:r>
            <w:r w:rsidRPr="00ED0E89">
              <w:rPr>
                <w:rFonts w:ascii="Arial" w:hAnsi="Arial" w:cs="Arial"/>
                <w:b/>
                <w:sz w:val="21"/>
                <w:szCs w:val="21"/>
              </w:rPr>
              <w:t xml:space="preserve"> </w:t>
            </w:r>
          </w:p>
        </w:tc>
        <w:tc>
          <w:tcPr>
            <w:tcW w:w="1432" w:type="dxa"/>
          </w:tcPr>
          <w:p w14:paraId="7633C0BA" w14:textId="77777777" w:rsidR="00445473" w:rsidRPr="00ED0E89" w:rsidRDefault="00445473" w:rsidP="00D33B57">
            <w:pPr>
              <w:jc w:val="center"/>
              <w:rPr>
                <w:rFonts w:ascii="Arial" w:hAnsi="Arial" w:cs="Arial"/>
                <w:sz w:val="21"/>
                <w:szCs w:val="21"/>
              </w:rPr>
            </w:pPr>
          </w:p>
        </w:tc>
        <w:tc>
          <w:tcPr>
            <w:tcW w:w="3942" w:type="dxa"/>
          </w:tcPr>
          <w:p w14:paraId="3A75A159" w14:textId="77777777" w:rsidR="00445473" w:rsidRPr="00ED0E89" w:rsidRDefault="00445473" w:rsidP="007D4E0D">
            <w:pPr>
              <w:jc w:val="center"/>
              <w:rPr>
                <w:rFonts w:ascii="Arial" w:hAnsi="Arial" w:cs="Arial"/>
                <w:b/>
                <w:sz w:val="21"/>
                <w:szCs w:val="21"/>
              </w:rPr>
            </w:pPr>
            <w:r w:rsidRPr="00ED0E89">
              <w:rPr>
                <w:rFonts w:ascii="Arial" w:hAnsi="Arial" w:cs="Arial"/>
                <w:b/>
                <w:sz w:val="21"/>
                <w:szCs w:val="21"/>
              </w:rPr>
              <w:t>KORISNIK:</w:t>
            </w:r>
          </w:p>
        </w:tc>
      </w:tr>
      <w:tr w:rsidR="00445473" w:rsidRPr="00ED0E89" w14:paraId="2C8DC459" w14:textId="77777777" w:rsidTr="00541F98">
        <w:trPr>
          <w:trHeight w:val="992"/>
        </w:trPr>
        <w:tc>
          <w:tcPr>
            <w:tcW w:w="3696" w:type="dxa"/>
            <w:tcBorders>
              <w:bottom w:val="single" w:sz="6" w:space="0" w:color="auto"/>
            </w:tcBorders>
          </w:tcPr>
          <w:p w14:paraId="31A4DD0A" w14:textId="77777777" w:rsidR="00445473" w:rsidRPr="00ED0E89" w:rsidRDefault="00445473" w:rsidP="00D33B57">
            <w:pPr>
              <w:jc w:val="center"/>
              <w:rPr>
                <w:rFonts w:ascii="Arial" w:hAnsi="Arial" w:cs="Arial"/>
                <w:sz w:val="21"/>
                <w:szCs w:val="21"/>
              </w:rPr>
            </w:pPr>
          </w:p>
        </w:tc>
        <w:tc>
          <w:tcPr>
            <w:tcW w:w="1432" w:type="dxa"/>
          </w:tcPr>
          <w:p w14:paraId="1CC09EBA" w14:textId="77777777" w:rsidR="00445473" w:rsidRPr="00ED0E89" w:rsidRDefault="00445473" w:rsidP="00D33B57">
            <w:pPr>
              <w:jc w:val="center"/>
              <w:rPr>
                <w:rFonts w:ascii="Arial" w:hAnsi="Arial" w:cs="Arial"/>
                <w:sz w:val="21"/>
                <w:szCs w:val="21"/>
              </w:rPr>
            </w:pPr>
          </w:p>
        </w:tc>
        <w:tc>
          <w:tcPr>
            <w:tcW w:w="3942" w:type="dxa"/>
            <w:tcBorders>
              <w:bottom w:val="single" w:sz="6" w:space="0" w:color="auto"/>
            </w:tcBorders>
          </w:tcPr>
          <w:p w14:paraId="24961419" w14:textId="77777777" w:rsidR="00445473" w:rsidRPr="00ED0E89" w:rsidRDefault="00445473" w:rsidP="00D33B57">
            <w:pPr>
              <w:jc w:val="center"/>
              <w:rPr>
                <w:rFonts w:ascii="Arial" w:hAnsi="Arial" w:cs="Arial"/>
                <w:sz w:val="21"/>
                <w:szCs w:val="21"/>
              </w:rPr>
            </w:pPr>
          </w:p>
        </w:tc>
      </w:tr>
      <w:tr w:rsidR="00445473" w:rsidRPr="00ED0E89" w14:paraId="1C511241" w14:textId="77777777" w:rsidTr="00522D1B">
        <w:trPr>
          <w:trHeight w:val="525"/>
        </w:trPr>
        <w:tc>
          <w:tcPr>
            <w:tcW w:w="3696" w:type="dxa"/>
            <w:tcBorders>
              <w:top w:val="single" w:sz="6" w:space="0" w:color="auto"/>
            </w:tcBorders>
            <w:vAlign w:val="center"/>
          </w:tcPr>
          <w:p w14:paraId="55B245D3" w14:textId="578E6605" w:rsidR="00445473" w:rsidRPr="00ED0E89" w:rsidRDefault="003977B4" w:rsidP="00D33B57">
            <w:pPr>
              <w:jc w:val="center"/>
              <w:rPr>
                <w:rFonts w:ascii="Arial" w:hAnsi="Arial" w:cs="Arial"/>
                <w:sz w:val="21"/>
                <w:szCs w:val="21"/>
              </w:rPr>
            </w:pPr>
            <w:r>
              <w:rPr>
                <w:rFonts w:ascii="Arial" w:hAnsi="Arial" w:cs="Arial"/>
                <w:sz w:val="21"/>
                <w:szCs w:val="21"/>
              </w:rPr>
              <w:t>Igor Pavelić</w:t>
            </w:r>
            <w:r w:rsidR="00445473" w:rsidRPr="00ED0E89">
              <w:rPr>
                <w:rFonts w:ascii="Arial" w:hAnsi="Arial" w:cs="Arial"/>
                <w:sz w:val="21"/>
                <w:szCs w:val="21"/>
              </w:rPr>
              <w:t>, gradonačelnik</w:t>
            </w:r>
          </w:p>
          <w:p w14:paraId="332D9209" w14:textId="77777777" w:rsidR="00445473" w:rsidRPr="00ED0E89" w:rsidRDefault="00445473" w:rsidP="00D33B57">
            <w:pPr>
              <w:jc w:val="center"/>
              <w:rPr>
                <w:rFonts w:ascii="Arial" w:hAnsi="Arial" w:cs="Arial"/>
                <w:sz w:val="21"/>
                <w:szCs w:val="21"/>
              </w:rPr>
            </w:pPr>
          </w:p>
        </w:tc>
        <w:tc>
          <w:tcPr>
            <w:tcW w:w="1432" w:type="dxa"/>
            <w:vAlign w:val="center"/>
          </w:tcPr>
          <w:p w14:paraId="764829B3" w14:textId="77777777" w:rsidR="00445473" w:rsidRPr="00ED0E89" w:rsidRDefault="00445473" w:rsidP="00D33B57">
            <w:pPr>
              <w:jc w:val="center"/>
              <w:rPr>
                <w:rFonts w:ascii="Arial" w:hAnsi="Arial" w:cs="Arial"/>
                <w:sz w:val="21"/>
                <w:szCs w:val="21"/>
              </w:rPr>
            </w:pPr>
          </w:p>
        </w:tc>
        <w:tc>
          <w:tcPr>
            <w:tcW w:w="3942" w:type="dxa"/>
            <w:tcBorders>
              <w:top w:val="single" w:sz="6" w:space="0" w:color="auto"/>
            </w:tcBorders>
          </w:tcPr>
          <w:p w14:paraId="4974AE57" w14:textId="24E62ACE" w:rsidR="00445473" w:rsidRPr="00ED0E89" w:rsidRDefault="00522D1B" w:rsidP="00522D1B">
            <w:pPr>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MERGEFIELD Zastupnik </w:instrText>
            </w:r>
            <w:r w:rsidR="003977B4">
              <w:rPr>
                <w:rFonts w:ascii="Arial" w:hAnsi="Arial" w:cs="Arial"/>
                <w:sz w:val="21"/>
                <w:szCs w:val="21"/>
              </w:rPr>
              <w:fldChar w:fldCharType="separate"/>
            </w:r>
            <w:r w:rsidR="003977B4">
              <w:rPr>
                <w:rFonts w:ascii="Arial" w:hAnsi="Arial" w:cs="Arial"/>
                <w:noProof/>
                <w:sz w:val="21"/>
                <w:szCs w:val="21"/>
              </w:rPr>
              <w:t>«Zastupnik»</w:t>
            </w:r>
            <w:r>
              <w:rPr>
                <w:rFonts w:ascii="Arial" w:hAnsi="Arial" w:cs="Arial"/>
                <w:sz w:val="21"/>
                <w:szCs w:val="21"/>
              </w:rPr>
              <w:fldChar w:fldCharType="end"/>
            </w:r>
          </w:p>
        </w:tc>
      </w:tr>
    </w:tbl>
    <w:p w14:paraId="4CF0FBE1" w14:textId="2BB8A670" w:rsidR="00445473" w:rsidRPr="00C6161F" w:rsidRDefault="00C6161F" w:rsidP="00C6161F">
      <w:pPr>
        <w:spacing w:after="120"/>
        <w:rPr>
          <w:rFonts w:ascii="Arial" w:hAnsi="Arial" w:cs="Arial"/>
          <w:sz w:val="18"/>
          <w:szCs w:val="18"/>
        </w:rPr>
        <w:sectPr w:rsidR="00445473" w:rsidRPr="00C6161F" w:rsidSect="00445473">
          <w:headerReference w:type="default" r:id="rId8"/>
          <w:footerReference w:type="default" r:id="rId9"/>
          <w:pgSz w:w="11906" w:h="16838"/>
          <w:pgMar w:top="1077" w:right="1418" w:bottom="1418" w:left="1418" w:header="709" w:footer="340" w:gutter="0"/>
          <w:pgNumType w:start="1"/>
          <w:cols w:space="708"/>
          <w:docGrid w:linePitch="360"/>
        </w:sect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C6161F">
        <w:rPr>
          <w:rFonts w:ascii="Arial" w:hAnsi="Arial" w:cs="Arial"/>
          <w:sz w:val="16"/>
          <w:szCs w:val="16"/>
        </w:rPr>
        <w:t>Datum potpisa:</w:t>
      </w:r>
    </w:p>
    <w:p w14:paraId="27A48A08" w14:textId="77777777" w:rsidR="00522D1B" w:rsidRDefault="00522D1B" w:rsidP="002F01EB">
      <w:pPr>
        <w:spacing w:after="120"/>
        <w:jc w:val="center"/>
        <w:rPr>
          <w:rFonts w:ascii="Arial" w:hAnsi="Arial" w:cs="Arial"/>
          <w:b/>
          <w:bCs/>
          <w:sz w:val="18"/>
          <w:szCs w:val="18"/>
        </w:rPr>
        <w:sectPr w:rsidR="00522D1B" w:rsidSect="00445473">
          <w:type w:val="continuous"/>
          <w:pgSz w:w="11906" w:h="16838"/>
          <w:pgMar w:top="709" w:right="1021" w:bottom="1418" w:left="1021" w:header="709" w:footer="340" w:gutter="0"/>
          <w:cols w:space="708"/>
          <w:docGrid w:linePitch="360"/>
        </w:sectPr>
      </w:pPr>
    </w:p>
    <w:p w14:paraId="53FBB76F" w14:textId="4296A0D3" w:rsidR="00445473" w:rsidRPr="00B84228" w:rsidRDefault="00445473" w:rsidP="002F01EB">
      <w:pPr>
        <w:spacing w:after="120"/>
        <w:jc w:val="center"/>
        <w:rPr>
          <w:rFonts w:ascii="Arial" w:hAnsi="Arial" w:cs="Arial"/>
          <w:b/>
          <w:bCs/>
          <w:sz w:val="16"/>
          <w:szCs w:val="16"/>
        </w:rPr>
      </w:pPr>
      <w:r w:rsidRPr="00B84228">
        <w:rPr>
          <w:rFonts w:ascii="Arial" w:hAnsi="Arial" w:cs="Arial"/>
          <w:b/>
          <w:bCs/>
          <w:sz w:val="16"/>
          <w:szCs w:val="16"/>
        </w:rPr>
        <w:lastRenderedPageBreak/>
        <w:t>OPĆI UVJETI KOJI SE PRIMJENJUJU NA UGOVORE SKLOPLJENE U OKVIRU JAVNOG NATJEČAJA ZA FINANCIRANJE PROJEKATA I PROGRAMA UDRUGA IZ PODRUČJA KULTURE, SOCIJALNE ZAŠTITE I RAZVOJA GOSPODARSKIH DJELATNOSTI</w:t>
      </w:r>
    </w:p>
    <w:p w14:paraId="7AB90F36" w14:textId="77777777" w:rsidR="00445473" w:rsidRPr="00B84228" w:rsidRDefault="00445473" w:rsidP="002F01EB">
      <w:pPr>
        <w:jc w:val="center"/>
        <w:rPr>
          <w:rFonts w:ascii="Arial" w:hAnsi="Arial" w:cs="Arial"/>
          <w:sz w:val="16"/>
          <w:szCs w:val="16"/>
        </w:rPr>
      </w:pPr>
      <w:r w:rsidRPr="00B84228">
        <w:rPr>
          <w:rFonts w:ascii="Arial" w:hAnsi="Arial" w:cs="Arial"/>
          <w:sz w:val="16"/>
          <w:szCs w:val="16"/>
        </w:rPr>
        <w:t>Opći uvjeti ugovora su ugovorne odredbe koje dopunjuju Posebne uvjete ugovora utvrđene između Davatelja i Korisnika, a odnose se na opća pravila i obveze koje se primjenjuju u provedbi programa ili projekta.</w:t>
      </w:r>
    </w:p>
    <w:p w14:paraId="28898E6B" w14:textId="77777777" w:rsidR="00445473" w:rsidRPr="00B84228" w:rsidRDefault="00445473" w:rsidP="002F01EB">
      <w:pPr>
        <w:spacing w:after="120"/>
        <w:jc w:val="center"/>
        <w:rPr>
          <w:rFonts w:ascii="Arial" w:hAnsi="Arial" w:cs="Arial"/>
          <w:b/>
          <w:bCs/>
          <w:sz w:val="16"/>
          <w:szCs w:val="16"/>
        </w:rPr>
      </w:pPr>
    </w:p>
    <w:p w14:paraId="402965D4"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Opće obveze</w:t>
      </w:r>
    </w:p>
    <w:p w14:paraId="0F345062"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w:t>
      </w:r>
    </w:p>
    <w:p w14:paraId="64FC7553"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Korisnik financiranja provodi program ili projekt na vlastitu odgovornost i u skladu s opisom i financijskim proračunom programa ili projekta i u njemu sadržanih ciljeva, koji je sastavni dio ugovora.</w:t>
      </w:r>
    </w:p>
    <w:p w14:paraId="442DD40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Korisnik financiranja provodi program ili projekt s dužnom pažnjom, učinkovito i transparentno sukladno najboljim praksama na danom području i u skladu s ugovorom.</w:t>
      </w:r>
    </w:p>
    <w:p w14:paraId="2D2D144C"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Korisnik financiranja provodi program ili projekt samostalno.</w:t>
      </w:r>
    </w:p>
    <w:p w14:paraId="35708113"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Obveza dostavljanja podataka, financijskih i opisnih izvještaja</w:t>
      </w:r>
    </w:p>
    <w:p w14:paraId="38148B19"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2.</w:t>
      </w:r>
    </w:p>
    <w:p w14:paraId="072905B8"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Korisnik financiranja je dužan dostaviti davatelju financijskih sredstava sve potrebne podatke o provođenju programa ili projekta sukladno odredbama Posebnog dijela ovog ugovora.</w:t>
      </w:r>
    </w:p>
    <w:p w14:paraId="4BCD09D5"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Davatelj financijskih sredstava može od korisnika financiranja zahtijevati dodatne podatke o provođenju programa ili projekta u bilo koje doba, sve do konačnog odobrenja izvještaja o provedbi programa ili projekta i koje je korisnik financiranja dužan dostaviti u skladu s uputom davatelja financijskih sredstava, najkasnije u roku od 14 dana od dana podnošenja zahtjeva.</w:t>
      </w:r>
    </w:p>
    <w:p w14:paraId="13FF0DBE"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Svi dodatni uvjeti vezani uz izvještavanje moraju biti izričito ugovoreni.</w:t>
      </w:r>
    </w:p>
    <w:p w14:paraId="3ABEF1F0"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A545BB4"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Odgovornost ugovornih strana</w:t>
      </w:r>
    </w:p>
    <w:p w14:paraId="214EE83A"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3.</w:t>
      </w:r>
    </w:p>
    <w:p w14:paraId="6B2FB8C2"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20CFD374"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5FEFCF0C"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Sukob interesa u korištenju sredstava iz javnih izvora</w:t>
      </w:r>
    </w:p>
    <w:p w14:paraId="0DE6EB42"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4.</w:t>
      </w:r>
    </w:p>
    <w:p w14:paraId="6EDC0C0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0AC66C92"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793FD29C"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Ne smatra se sukobom interesa kada korisnik financiranja provodi program ili projekt koji je usmjeren na njegove članove kao korisnike projekta koji pripadaju socijalno osjetljivim skupinama ili skupinama s posebnim potrebama.</w:t>
      </w:r>
    </w:p>
    <w:p w14:paraId="5C104D9A" w14:textId="7196D7A9" w:rsidR="00445473" w:rsidRPr="00B84228" w:rsidRDefault="00445473" w:rsidP="00522D1B">
      <w:pPr>
        <w:spacing w:after="120"/>
        <w:jc w:val="both"/>
        <w:rPr>
          <w:rFonts w:ascii="Arial" w:hAnsi="Arial" w:cs="Arial"/>
          <w:b/>
          <w:bCs/>
          <w:sz w:val="16"/>
          <w:szCs w:val="16"/>
        </w:rPr>
      </w:pPr>
      <w:r w:rsidRPr="00B84228">
        <w:rPr>
          <w:rFonts w:ascii="Arial" w:hAnsi="Arial" w:cs="Arial"/>
          <w:sz w:val="16"/>
          <w:szCs w:val="16"/>
        </w:rPr>
        <w:t>(4)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787DF398"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Čuvanje dokumenata</w:t>
      </w:r>
    </w:p>
    <w:p w14:paraId="12F70894"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5.</w:t>
      </w:r>
    </w:p>
    <w:p w14:paraId="2A10E112"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64973811"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Javnost i vidljivost</w:t>
      </w:r>
    </w:p>
    <w:p w14:paraId="184EDDCA"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6.</w:t>
      </w:r>
    </w:p>
    <w:p w14:paraId="249F3A4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Korisnik financiranja mora poduzeti sve potrebne mjere da objavi činjenicu da je davatelj financijskih sredstava financirao ili sufinancirao program ili projekt, osim ako davatelj financijskih sredstava ne odluči drukčije.</w:t>
      </w:r>
    </w:p>
    <w:p w14:paraId="0B8C13A9"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7DAE7A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 xml:space="preserve">(3)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w:t>
      </w:r>
      <w:r w:rsidRPr="00B84228">
        <w:rPr>
          <w:rFonts w:ascii="Arial" w:hAnsi="Arial" w:cs="Arial"/>
          <w:i/>
          <w:iCs/>
          <w:sz w:val="16"/>
          <w:szCs w:val="16"/>
        </w:rPr>
        <w:t xml:space="preserve">»Ovaj je dokument izrađen uz financijsku Grada Belog Manastira. Sadržaj ovoga dokumenta u isključivoj je odgovornosti (naziv udruge) i ni pod kojim se uvjetima ne </w:t>
      </w:r>
      <w:r w:rsidRPr="00B84228">
        <w:rPr>
          <w:rFonts w:ascii="Arial" w:hAnsi="Arial" w:cs="Arial"/>
          <w:i/>
          <w:iCs/>
          <w:sz w:val="16"/>
          <w:szCs w:val="16"/>
        </w:rPr>
        <w:lastRenderedPageBreak/>
        <w:t>može smatrati kao odraz stajališta Grada Belog Manastira«.</w:t>
      </w:r>
      <w:r w:rsidRPr="00B84228">
        <w:rPr>
          <w:rFonts w:ascii="Arial" w:hAnsi="Arial" w:cs="Arial"/>
          <w:sz w:val="16"/>
          <w:szCs w:val="16"/>
        </w:rPr>
        <w:t xml:space="preserve"> Davatelj financijskih sredstava može ugovorom obvezati korisnika financiranja da sadržaj publikacije dostavi na prethodno odobrenje, odnosno publikaciju neprimjerenog sadržaja tretirati kao neprihvatljivi trošak.</w:t>
      </w:r>
    </w:p>
    <w:p w14:paraId="43F5C06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45E39F0A"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Vlasništvo, korištenje rezultata i opreme</w:t>
      </w:r>
    </w:p>
    <w:p w14:paraId="48591820"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7.</w:t>
      </w:r>
    </w:p>
    <w:p w14:paraId="1CFF6722"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Vlasništvo i prava intelektualnog i industrijskog vlasništva nad rezultatima programa ili projekta, izvještajima i drugim dokumentima vezanim uz njih pripadaju korisniku financiranja.</w:t>
      </w:r>
    </w:p>
    <w:p w14:paraId="0D243F39"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429A2634"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EB87115"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Praćenje i vrednovanje programa i/ili projekta</w:t>
      </w:r>
    </w:p>
    <w:p w14:paraId="74D70473"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8.</w:t>
      </w:r>
    </w:p>
    <w:p w14:paraId="77D2971A"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Davatelj financijskih sredstava može obaviti terensku provjeru provedbe programa ili projekta.</w:t>
      </w:r>
    </w:p>
    <w:p w14:paraId="64FBACDD"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26239432"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Izmjene i dopune ugovora</w:t>
      </w:r>
    </w:p>
    <w:p w14:paraId="3DF909F2"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9.</w:t>
      </w:r>
    </w:p>
    <w:p w14:paraId="15FF6335"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018D9703"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2FE70EC1"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4E2DD296"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4EF4ACF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1B9CEB4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6DFBEC2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(7) Korisnik financiranja je dužan obavijestiti davatelja financijskih sredstava:</w:t>
      </w:r>
    </w:p>
    <w:p w14:paraId="74A02FD8" w14:textId="77777777" w:rsidR="00445473" w:rsidRPr="00B84228" w:rsidRDefault="00445473" w:rsidP="00571E48">
      <w:pPr>
        <w:jc w:val="both"/>
        <w:rPr>
          <w:rFonts w:ascii="Arial" w:hAnsi="Arial" w:cs="Arial"/>
          <w:sz w:val="16"/>
          <w:szCs w:val="16"/>
        </w:rPr>
      </w:pPr>
      <w:r w:rsidRPr="00B84228">
        <w:rPr>
          <w:rFonts w:ascii="Arial" w:hAnsi="Arial" w:cs="Arial"/>
          <w:sz w:val="16"/>
          <w:szCs w:val="16"/>
        </w:rPr>
        <w:t>– o promjeni voditelja projekta i osobe odgovorne za zastupanje,</w:t>
      </w:r>
    </w:p>
    <w:p w14:paraId="405865FC" w14:textId="77777777" w:rsidR="00445473" w:rsidRPr="00B84228" w:rsidRDefault="00445473" w:rsidP="00571E48">
      <w:pPr>
        <w:spacing w:after="240"/>
        <w:rPr>
          <w:rFonts w:ascii="Arial" w:hAnsi="Arial" w:cs="Arial"/>
          <w:sz w:val="16"/>
          <w:szCs w:val="16"/>
        </w:rPr>
      </w:pPr>
      <w:r w:rsidRPr="00B84228">
        <w:rPr>
          <w:rFonts w:ascii="Arial" w:hAnsi="Arial" w:cs="Arial"/>
          <w:sz w:val="16"/>
          <w:szCs w:val="16"/>
        </w:rPr>
        <w:t>– o izmjeni cilja, aktivnosti i/ili rezultata projekta,</w:t>
      </w:r>
      <w:r w:rsidRPr="00B84228">
        <w:rPr>
          <w:rFonts w:ascii="Arial" w:hAnsi="Arial" w:cs="Arial"/>
          <w:sz w:val="16"/>
          <w:szCs w:val="16"/>
        </w:rPr>
        <w:br/>
        <w:t>– o promjeni adrese, bankovnog računa i revizora (ako ga je korisnik financiranja dužan angažirati).</w:t>
      </w:r>
    </w:p>
    <w:p w14:paraId="1A4D3969"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FA021DA"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Prijenos prava</w:t>
      </w:r>
    </w:p>
    <w:p w14:paraId="5D3F5E38"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10.</w:t>
      </w:r>
    </w:p>
    <w:p w14:paraId="630E62C2"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Ugovor i sva plaćanja povezana s njim ne mogu se prenositi na treću stranu.</w:t>
      </w:r>
    </w:p>
    <w:p w14:paraId="39EF9334"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Provedbeno razdoblje, produljenje, obustava, viša sila i rok dovršetka</w:t>
      </w:r>
    </w:p>
    <w:p w14:paraId="36EF0CDB"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11.</w:t>
      </w:r>
    </w:p>
    <w:p w14:paraId="0BCCF4A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Provedbeno razdoblje programa ili projekta traje najduže do 31. prosinca tekuće godine, ako ovim ugovorom nije određeno drugačije.</w:t>
      </w:r>
    </w:p>
    <w:p w14:paraId="50D3060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4A9C414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6781BDE6"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775F10B8"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15115FD4"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(6) Financijske obaveze davatelja financijskih sredstava na temelju ugovora završiti će istekom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5695FA97"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Raskid ugovora</w:t>
      </w:r>
    </w:p>
    <w:p w14:paraId="52BB63FF"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12.</w:t>
      </w:r>
    </w:p>
    <w:p w14:paraId="79F8121D"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CDBD2A1"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Davatelj financijskih sredstava može raskinuti ugovor bez pisane obavijesti i bez plaćanja bilo kakve nadoknade u sljedećim slučajevima, ako:</w:t>
      </w:r>
    </w:p>
    <w:p w14:paraId="582C3A23"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33BF2DC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b) je protiv korisnika financiranja pokrenut stečajni postupak, odnosno postupak likvidacije, ili sudovi upravljaju njegovim poslovima, ili je u postupku nagodbe s vjerovnicima ili drugom srodnom postupku prema važećim propisima,</w:t>
      </w:r>
    </w:p>
    <w:p w14:paraId="484BF5B2"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51D95AB" w14:textId="1742FDF8"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56/15, 61/15, 101/17, 118/18, 126/19</w:t>
      </w:r>
      <w:r w:rsidR="0026427F" w:rsidRPr="00B84228">
        <w:rPr>
          <w:rFonts w:ascii="Arial" w:hAnsi="Arial" w:cs="Arial"/>
          <w:sz w:val="16"/>
          <w:szCs w:val="16"/>
        </w:rPr>
        <w:t>, 84/21</w:t>
      </w:r>
      <w:r w:rsidRPr="00B84228">
        <w:rPr>
          <w:rFonts w:ascii="Arial" w:hAnsi="Arial" w:cs="Arial"/>
          <w:sz w:val="16"/>
          <w:szCs w:val="16"/>
        </w:rPr>
        <w:t>),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B03791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e) korisnik financiranja promijeni pravni oblik, osim ako ne postoji dodatak ugovoru u kojemu je navedena ta činjenica,</w:t>
      </w:r>
    </w:p>
    <w:p w14:paraId="4F495B7E"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f) korisnik financiranja ne postupa u skladu s odredbama ugovora vezano uz sukob interesa, prijenos prava i tehničke i financijske provjere programa ili projekta, ili</w:t>
      </w:r>
    </w:p>
    <w:p w14:paraId="4C47DF98"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g) korisnik financiranja daje lažne ili nepotpune izjave, podatke, informacije i dokumentaciju kako bi dobio sredstva iz ugovora ili ako dostavlja nevjerodostojne izvještaje.</w:t>
      </w:r>
    </w:p>
    <w:p w14:paraId="7C59967E"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13EF5C88"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60BD9184"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63845310"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66736C0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(7) Ugovor će se smatrati raskinutim ukoliko davatelj financijskih sredstava zbog razloga iz stavka 2. ovoga članka ne izvrši uplatu korisniku financiranja u kalendarskoj godini u kojoj je ugovor potpisan.</w:t>
      </w:r>
    </w:p>
    <w:p w14:paraId="7504DD0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175818F5" w14:textId="1B465B02" w:rsidR="00B84228" w:rsidRDefault="00B84228">
      <w:pPr>
        <w:rPr>
          <w:rFonts w:ascii="Arial" w:hAnsi="Arial" w:cs="Arial"/>
          <w:b/>
          <w:bCs/>
          <w:sz w:val="16"/>
          <w:szCs w:val="16"/>
        </w:rPr>
      </w:pPr>
    </w:p>
    <w:p w14:paraId="56A0391F" w14:textId="14763EE8"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lastRenderedPageBreak/>
        <w:t>Primjena propisa i rješavanje sporova</w:t>
      </w:r>
    </w:p>
    <w:p w14:paraId="5BBC4389"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13.</w:t>
      </w:r>
    </w:p>
    <w:p w14:paraId="6077C079"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Na ugovor o dodjeli financijskih sredstava primjenjuju se odredbe Uredbe, drugih primjenjivih propisa Republike Hrvatske i uvjeta koje o dodjeli financijskih sredstava utvrdi davatelj financijskih sredstava općim aktom.</w:t>
      </w:r>
    </w:p>
    <w:p w14:paraId="6D1FDCC3" w14:textId="77777777" w:rsidR="00445473" w:rsidRPr="00B84228" w:rsidRDefault="00445473" w:rsidP="00541F98">
      <w:pPr>
        <w:spacing w:after="120"/>
        <w:jc w:val="both"/>
        <w:rPr>
          <w:rFonts w:ascii="Arial" w:hAnsi="Arial" w:cs="Arial"/>
          <w:b/>
          <w:bCs/>
          <w:sz w:val="16"/>
          <w:szCs w:val="16"/>
        </w:rPr>
      </w:pPr>
      <w:r w:rsidRPr="00B84228">
        <w:rPr>
          <w:rFonts w:ascii="Arial" w:hAnsi="Arial" w:cs="Arial"/>
          <w:sz w:val="16"/>
          <w:szCs w:val="16"/>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A6519E0"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Prihvatljivi i neprihvatljivi troškovi</w:t>
      </w:r>
    </w:p>
    <w:p w14:paraId="139E9C17"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14.</w:t>
      </w:r>
    </w:p>
    <w:p w14:paraId="46D6DF9E"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Prihvatljivi troškovi su troškovi koje je imao korisnik financiranja te koji ispunjavaju sve sljedeće kriterije:</w:t>
      </w:r>
    </w:p>
    <w:p w14:paraId="3C4D9241"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 xml:space="preserve">a) nastali su za vrijeme razdoblja provedbe programa ili projekta u skladu s ugovorom </w:t>
      </w:r>
    </w:p>
    <w:p w14:paraId="06F0A9F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b) moraju biti navedeni u ukupnom predviđenom proračunu programa ili projekta,</w:t>
      </w:r>
    </w:p>
    <w:p w14:paraId="59B66211"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c) nužni su za provođenje programa ili projekta koji je predmetom dodjele financijskih sredstava,</w:t>
      </w:r>
    </w:p>
    <w:p w14:paraId="44DD1C7D"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d) mogu biti identificirani i provjereni i koji su računovodstveno evidentirani kod korisnika financiranja prema važećim propisima o računovodstvu neprofitnih organizacija,</w:t>
      </w:r>
    </w:p>
    <w:p w14:paraId="719AB9FA"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e) trebaju biti umjereni, opravdani i usuglašeni sa zahtjevima racionalnog financijskog upravljanja, sukladno načelima ekonomičnosti i učinkovitosti.</w:t>
      </w:r>
    </w:p>
    <w:p w14:paraId="57DDB27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U skladu s prihvatljivim troškovima iz stavka 1. ovoga članka i kada je to relevantno za poštivanje propisa o javnoj nabavi, prihvatljivim se smatraju sljedeći izravni troškovi korisnika financiranja i njegovih partnera:</w:t>
      </w:r>
    </w:p>
    <w:p w14:paraId="6F1468CD" w14:textId="77777777" w:rsidR="00445473" w:rsidRPr="00B84228" w:rsidRDefault="00445473" w:rsidP="009A4D16">
      <w:pPr>
        <w:jc w:val="both"/>
        <w:rPr>
          <w:rFonts w:ascii="Arial" w:hAnsi="Arial" w:cs="Arial"/>
          <w:sz w:val="16"/>
          <w:szCs w:val="16"/>
        </w:rPr>
      </w:pPr>
      <w:r w:rsidRPr="00B84228">
        <w:rPr>
          <w:rFonts w:ascii="Arial" w:hAnsi="Arial" w:cs="Arial"/>
          <w:sz w:val="16"/>
          <w:szCs w:val="16"/>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7D057E0D" w14:textId="77777777" w:rsidR="00445473" w:rsidRPr="00B84228" w:rsidRDefault="00445473" w:rsidP="009A4D16">
      <w:pPr>
        <w:jc w:val="both"/>
        <w:rPr>
          <w:rFonts w:ascii="Arial" w:hAnsi="Arial" w:cs="Arial"/>
          <w:sz w:val="16"/>
          <w:szCs w:val="16"/>
        </w:rPr>
      </w:pPr>
      <w:r w:rsidRPr="00B84228">
        <w:rPr>
          <w:rFonts w:ascii="Arial" w:hAnsi="Arial" w:cs="Arial"/>
          <w:sz w:val="16"/>
          <w:szCs w:val="16"/>
        </w:rPr>
        <w:t>– putni troškovi i troškovi dnevnica za zaposlenike i druge osobe koje sudjeluju u programu ili projektu, pod uvjetom da su u skladu s pravilima o visini iznosa za takve naknade za korisnike koji se financiraju iz sredstava državnog proračuna,</w:t>
      </w:r>
    </w:p>
    <w:p w14:paraId="56C1A30B" w14:textId="77777777" w:rsidR="00445473" w:rsidRPr="00B84228" w:rsidRDefault="00445473" w:rsidP="009A4D16">
      <w:pPr>
        <w:jc w:val="both"/>
        <w:rPr>
          <w:rFonts w:ascii="Arial" w:hAnsi="Arial" w:cs="Arial"/>
          <w:sz w:val="16"/>
          <w:szCs w:val="16"/>
        </w:rPr>
      </w:pPr>
      <w:r w:rsidRPr="00B84228">
        <w:rPr>
          <w:rFonts w:ascii="Arial" w:hAnsi="Arial" w:cs="Arial"/>
          <w:sz w:val="16"/>
          <w:szCs w:val="16"/>
        </w:rPr>
        <w:t>– troškovi kupnje ili iznajmljivanja opreme i materijala (novih ili rabljenih) namijenjenih isključivo za program ili projekt, te troškovi usluga pod uvjetom da su u skladu s tržišnim cijenama,</w:t>
      </w:r>
    </w:p>
    <w:p w14:paraId="5D98D39B" w14:textId="77777777" w:rsidR="00445473" w:rsidRPr="00B84228" w:rsidRDefault="00445473" w:rsidP="009A4D16">
      <w:pPr>
        <w:jc w:val="both"/>
        <w:rPr>
          <w:rFonts w:ascii="Arial" w:hAnsi="Arial" w:cs="Arial"/>
          <w:sz w:val="16"/>
          <w:szCs w:val="16"/>
        </w:rPr>
      </w:pPr>
      <w:r w:rsidRPr="00B84228">
        <w:rPr>
          <w:rFonts w:ascii="Arial" w:hAnsi="Arial" w:cs="Arial"/>
          <w:sz w:val="16"/>
          <w:szCs w:val="16"/>
        </w:rPr>
        <w:t>– troškovi potrošne robe,</w:t>
      </w:r>
    </w:p>
    <w:p w14:paraId="4AFACFC1" w14:textId="77777777" w:rsidR="00445473" w:rsidRPr="00B84228" w:rsidRDefault="00445473" w:rsidP="009A4D16">
      <w:pPr>
        <w:jc w:val="both"/>
        <w:rPr>
          <w:rFonts w:ascii="Arial" w:hAnsi="Arial" w:cs="Arial"/>
          <w:sz w:val="16"/>
          <w:szCs w:val="16"/>
        </w:rPr>
      </w:pPr>
      <w:r w:rsidRPr="00B84228">
        <w:rPr>
          <w:rFonts w:ascii="Arial" w:hAnsi="Arial" w:cs="Arial"/>
          <w:sz w:val="16"/>
          <w:szCs w:val="16"/>
        </w:rPr>
        <w:t>– administrativni troškovi,</w:t>
      </w:r>
    </w:p>
    <w:p w14:paraId="1300EEEA"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 troškovi koji izravno proistječu iz zahtjeva ugovora, uključujući troškove financijskih usluga.</w:t>
      </w:r>
    </w:p>
    <w:p w14:paraId="25DA4BA5"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 xml:space="preserve"> (3) Prihvatljivim se neće smatrati sljedeći troškovi:</w:t>
      </w:r>
    </w:p>
    <w:p w14:paraId="4294BB1A" w14:textId="77777777" w:rsidR="00445473" w:rsidRPr="00B84228" w:rsidRDefault="00445473" w:rsidP="00571E48">
      <w:pPr>
        <w:jc w:val="both"/>
        <w:rPr>
          <w:rFonts w:ascii="Arial" w:hAnsi="Arial" w:cs="Arial"/>
          <w:sz w:val="16"/>
          <w:szCs w:val="16"/>
        </w:rPr>
      </w:pPr>
      <w:r w:rsidRPr="00B84228">
        <w:rPr>
          <w:rFonts w:ascii="Arial" w:hAnsi="Arial" w:cs="Arial"/>
          <w:sz w:val="16"/>
          <w:szCs w:val="16"/>
        </w:rPr>
        <w:t>– dugovi i stavke za pokrivanje gubitaka ili dugova,</w:t>
      </w:r>
    </w:p>
    <w:p w14:paraId="5EDABD32" w14:textId="77777777" w:rsidR="00445473" w:rsidRPr="00B84228" w:rsidRDefault="00445473" w:rsidP="00571E48">
      <w:pPr>
        <w:jc w:val="both"/>
        <w:rPr>
          <w:rFonts w:ascii="Arial" w:hAnsi="Arial" w:cs="Arial"/>
          <w:sz w:val="16"/>
          <w:szCs w:val="16"/>
        </w:rPr>
      </w:pPr>
      <w:r w:rsidRPr="00B84228">
        <w:rPr>
          <w:rFonts w:ascii="Arial" w:hAnsi="Arial" w:cs="Arial"/>
          <w:sz w:val="16"/>
          <w:szCs w:val="16"/>
        </w:rPr>
        <w:t>– dospjele kamate,</w:t>
      </w:r>
    </w:p>
    <w:p w14:paraId="0898FE76" w14:textId="77777777" w:rsidR="00445473" w:rsidRPr="00B84228" w:rsidRDefault="00445473" w:rsidP="00571E48">
      <w:pPr>
        <w:jc w:val="both"/>
        <w:rPr>
          <w:rFonts w:ascii="Arial" w:hAnsi="Arial" w:cs="Arial"/>
          <w:sz w:val="16"/>
          <w:szCs w:val="16"/>
        </w:rPr>
      </w:pPr>
      <w:r w:rsidRPr="00B84228">
        <w:rPr>
          <w:rFonts w:ascii="Arial" w:hAnsi="Arial" w:cs="Arial"/>
          <w:sz w:val="16"/>
          <w:szCs w:val="16"/>
        </w:rPr>
        <w:t>– stavke koje se već financiraju iz javnih izvora,</w:t>
      </w:r>
    </w:p>
    <w:p w14:paraId="7066996E" w14:textId="77777777" w:rsidR="00445473" w:rsidRPr="00B84228" w:rsidRDefault="00445473" w:rsidP="00571E48">
      <w:pPr>
        <w:jc w:val="both"/>
        <w:rPr>
          <w:rFonts w:ascii="Arial" w:hAnsi="Arial" w:cs="Arial"/>
          <w:sz w:val="16"/>
          <w:szCs w:val="16"/>
        </w:rPr>
      </w:pPr>
      <w:r w:rsidRPr="00B84228">
        <w:rPr>
          <w:rFonts w:ascii="Arial" w:hAnsi="Arial" w:cs="Arial"/>
          <w:sz w:val="16"/>
          <w:szCs w:val="16"/>
        </w:rPr>
        <w:t>– kupovina zemljišta ili građevina, osim kada je to nužno za izravno provođenje programa ili projekta, kada se vlasništvo mora prenijeti na korisnika financiranja i/ili partnere najkasnije po završetku programa ili projekta,</w:t>
      </w:r>
    </w:p>
    <w:p w14:paraId="2B190361" w14:textId="77777777" w:rsidR="00445473" w:rsidRPr="00B84228" w:rsidRDefault="00445473" w:rsidP="00571E48">
      <w:pPr>
        <w:jc w:val="both"/>
        <w:rPr>
          <w:rFonts w:ascii="Arial" w:hAnsi="Arial" w:cs="Arial"/>
          <w:sz w:val="16"/>
          <w:szCs w:val="16"/>
        </w:rPr>
      </w:pPr>
      <w:r w:rsidRPr="00B84228">
        <w:rPr>
          <w:rFonts w:ascii="Arial" w:hAnsi="Arial" w:cs="Arial"/>
          <w:sz w:val="16"/>
          <w:szCs w:val="16"/>
        </w:rPr>
        <w:t>– gubici na tečajnim razlikama, ili</w:t>
      </w:r>
    </w:p>
    <w:p w14:paraId="79A361CC"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 zajmovi trećim stranama.</w:t>
      </w:r>
    </w:p>
    <w:p w14:paraId="0BEBCCD8" w14:textId="77777777" w:rsidR="00445473" w:rsidRPr="00B84228" w:rsidRDefault="00445473" w:rsidP="00571E48">
      <w:pPr>
        <w:spacing w:after="120"/>
        <w:jc w:val="center"/>
        <w:rPr>
          <w:rFonts w:ascii="Arial" w:hAnsi="Arial" w:cs="Arial"/>
          <w:b/>
          <w:bCs/>
          <w:sz w:val="16"/>
          <w:szCs w:val="16"/>
        </w:rPr>
      </w:pPr>
      <w:r w:rsidRPr="00B84228">
        <w:rPr>
          <w:rFonts w:ascii="Arial" w:hAnsi="Arial" w:cs="Arial"/>
          <w:b/>
          <w:bCs/>
          <w:sz w:val="16"/>
          <w:szCs w:val="16"/>
        </w:rPr>
        <w:t>Plaćanje</w:t>
      </w:r>
    </w:p>
    <w:p w14:paraId="701E2626" w14:textId="77777777" w:rsidR="00445473" w:rsidRPr="00B84228" w:rsidRDefault="00445473" w:rsidP="00571E48">
      <w:pPr>
        <w:spacing w:after="120"/>
        <w:jc w:val="center"/>
        <w:rPr>
          <w:rFonts w:ascii="Arial" w:hAnsi="Arial" w:cs="Arial"/>
          <w:sz w:val="16"/>
          <w:szCs w:val="16"/>
        </w:rPr>
      </w:pPr>
      <w:r w:rsidRPr="00B84228">
        <w:rPr>
          <w:rFonts w:ascii="Arial" w:hAnsi="Arial" w:cs="Arial"/>
          <w:sz w:val="16"/>
          <w:szCs w:val="16"/>
        </w:rPr>
        <w:t>Članak 15.</w:t>
      </w:r>
    </w:p>
    <w:p w14:paraId="4FAA7C09"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 xml:space="preserve">(1) Za sve programe ili projekte bez obzira na rok provedbe i iznos financijskih sredstava koja osigurava davatelj, davatelj financijskih sredstava će jednokratno ili višekratno isplaćivati sredstva korisniku po pisanom zahtjevu korisnika sukladno dinamici provedbe programskih ili projektnih aktivnosti. </w:t>
      </w:r>
    </w:p>
    <w:p w14:paraId="5A654567"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Davatelj financijskih sredstava može odgoditi isplatu sredstava korisniku dok korisnik ne provede programske ili projektne aktivnosti i dostavi valjane dokaze o njihovoj provedbi.</w:t>
      </w:r>
    </w:p>
    <w:p w14:paraId="7A245BFA"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5FE984AC"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1C93A842"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Računi, tehničke i financijske provjere</w:t>
      </w:r>
    </w:p>
    <w:p w14:paraId="67AAA36C"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16.</w:t>
      </w:r>
    </w:p>
    <w:p w14:paraId="184C4FF6"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42A44F28"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347D939D"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5094BEF5"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Pristup omogućen predstavnicima davatelja financijskih sredstava, proračunskom nadzoru, kao i svim vanjskim revizorima koji vrše provjere i nadzor u skladu s člankom 51. stavkom 5. Uredbe temeljit će se na povjerljivosti u odnosu na treće strane.</w:t>
      </w:r>
    </w:p>
    <w:p w14:paraId="756E9D6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(5) Svi dokumenti vezani uz program ili projekt moraju biti lako dostupni i arhivirani na način koji omogućuje jednostavan pregled, a korisnik financiranja je dužan obavijestiti davatelja financijskih sredstava o njihovoj točnoj lokaciji.</w:t>
      </w:r>
    </w:p>
    <w:p w14:paraId="2F9AA2C3"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(6) Prava davatelja financijskih sredstava, proračunskog nadzora kao i svih vanjskih revizora koji vrše provjere sukladno članku 51. stavku 5. Uredbe na obavljanje revizija, nadzora i provjera jednako se primjenjuju pod istim uvjetima i prema istim pravilima u odnosu na partnere i podugovarače udruge.</w:t>
      </w:r>
    </w:p>
    <w:p w14:paraId="5A62DAF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1D783F68"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Konačan iznos financiranja od strane davatelja financijskih sredstava</w:t>
      </w:r>
    </w:p>
    <w:p w14:paraId="2925394C"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17.</w:t>
      </w:r>
    </w:p>
    <w:p w14:paraId="1413DB26"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58CAFFA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EBF2C2B"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70E60CA"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4DA3DFE7" w14:textId="77777777" w:rsidR="00445473" w:rsidRPr="00B84228" w:rsidRDefault="00445473" w:rsidP="007D779B">
      <w:pPr>
        <w:spacing w:after="120"/>
        <w:jc w:val="center"/>
        <w:rPr>
          <w:rFonts w:ascii="Arial" w:hAnsi="Arial" w:cs="Arial"/>
          <w:b/>
          <w:bCs/>
          <w:sz w:val="16"/>
          <w:szCs w:val="16"/>
        </w:rPr>
      </w:pPr>
      <w:r w:rsidRPr="00B84228">
        <w:rPr>
          <w:rFonts w:ascii="Arial" w:hAnsi="Arial" w:cs="Arial"/>
          <w:b/>
          <w:bCs/>
          <w:sz w:val="16"/>
          <w:szCs w:val="16"/>
        </w:rPr>
        <w:t>Povrat sredstava</w:t>
      </w:r>
    </w:p>
    <w:p w14:paraId="22D17570" w14:textId="77777777" w:rsidR="00445473" w:rsidRPr="00B84228" w:rsidRDefault="00445473" w:rsidP="007D779B">
      <w:pPr>
        <w:spacing w:after="120"/>
        <w:jc w:val="center"/>
        <w:rPr>
          <w:rFonts w:ascii="Arial" w:hAnsi="Arial" w:cs="Arial"/>
          <w:sz w:val="16"/>
          <w:szCs w:val="16"/>
        </w:rPr>
      </w:pPr>
      <w:r w:rsidRPr="00B84228">
        <w:rPr>
          <w:rFonts w:ascii="Arial" w:hAnsi="Arial" w:cs="Arial"/>
          <w:sz w:val="16"/>
          <w:szCs w:val="16"/>
        </w:rPr>
        <w:t>Članak 18.</w:t>
      </w:r>
    </w:p>
    <w:p w14:paraId="58931F54"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F25CAF6"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(2) Ukoliko korisnik financiranja ne vrati sredstva u roku koji je utvrdio davatelj financijskih sredstava, davatelj financijskih sredstava će povećati dospjele iznose dodavanjem zatezne kamate.</w:t>
      </w:r>
    </w:p>
    <w:p w14:paraId="07E7F2FF"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(3) Iznosi koji se trebaju vratiti davatelju financijskih sredstava mogu se prebiti bilo kojim potraživanjem koji korisnik financiranja ima prema davatelju. To neće utjecati na pravo ugovornih strana da se dogovore o plaćanju u ratama.</w:t>
      </w:r>
    </w:p>
    <w:p w14:paraId="6861D9E1"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(4) Bankovne troškove nastale vraćanjem dospjelih iznosa davatelju financijskih sredstava snosit će korisnik financiranja.</w:t>
      </w:r>
    </w:p>
    <w:p w14:paraId="0CF08441" w14:textId="77777777" w:rsidR="00445473" w:rsidRPr="00B84228" w:rsidRDefault="00445473" w:rsidP="007D779B">
      <w:pPr>
        <w:spacing w:after="120"/>
        <w:jc w:val="both"/>
        <w:rPr>
          <w:rFonts w:ascii="Arial" w:hAnsi="Arial" w:cs="Arial"/>
          <w:sz w:val="16"/>
          <w:szCs w:val="16"/>
        </w:rPr>
      </w:pPr>
      <w:r w:rsidRPr="00B84228">
        <w:rPr>
          <w:rFonts w:ascii="Arial" w:hAnsi="Arial" w:cs="Arial"/>
          <w:sz w:val="16"/>
          <w:szCs w:val="16"/>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7BA827C7" w14:textId="6F60641F" w:rsidR="00176693" w:rsidRDefault="00445473" w:rsidP="002F01EB">
      <w:pPr>
        <w:spacing w:after="120"/>
        <w:rPr>
          <w:rFonts w:ascii="Arial" w:hAnsi="Arial" w:cs="Arial"/>
          <w:sz w:val="16"/>
          <w:szCs w:val="16"/>
        </w:rPr>
      </w:pPr>
      <w:r w:rsidRPr="00B84228">
        <w:rPr>
          <w:rFonts w:ascii="Arial" w:hAnsi="Arial" w:cs="Arial"/>
          <w:sz w:val="16"/>
          <w:szCs w:val="16"/>
        </w:rPr>
        <w:t>(6) Sredstva osiguranja plaćanja, koja ne bude realizirana, vraćaju se korisniku financiranja nakon odobrenja konačnog izvještaja o provedbi programa ili projekta</w:t>
      </w:r>
      <w:r w:rsidR="00522D1B" w:rsidRPr="00B84228">
        <w:rPr>
          <w:rFonts w:ascii="Arial" w:hAnsi="Arial" w:cs="Arial"/>
          <w:sz w:val="16"/>
          <w:szCs w:val="16"/>
        </w:rPr>
        <w:t>.</w:t>
      </w:r>
      <w:bookmarkEnd w:id="0"/>
    </w:p>
    <w:p w14:paraId="5FEDE11C" w14:textId="77777777" w:rsidR="00176693" w:rsidRDefault="00176693">
      <w:pPr>
        <w:rPr>
          <w:rFonts w:ascii="Arial" w:hAnsi="Arial" w:cs="Arial"/>
          <w:sz w:val="16"/>
          <w:szCs w:val="16"/>
        </w:rPr>
      </w:pPr>
      <w:r>
        <w:rPr>
          <w:rFonts w:ascii="Arial" w:hAnsi="Arial" w:cs="Arial"/>
          <w:sz w:val="16"/>
          <w:szCs w:val="16"/>
        </w:rPr>
        <w:br w:type="page"/>
      </w:r>
    </w:p>
    <w:p w14:paraId="5C1A1339" w14:textId="77777777" w:rsidR="00445473" w:rsidRPr="00B84228" w:rsidRDefault="00445473" w:rsidP="002F01EB">
      <w:pPr>
        <w:spacing w:after="120"/>
        <w:rPr>
          <w:rFonts w:ascii="Arial" w:hAnsi="Arial" w:cs="Arial"/>
          <w:sz w:val="16"/>
          <w:szCs w:val="16"/>
        </w:rPr>
      </w:pPr>
    </w:p>
    <w:sectPr w:rsidR="00445473" w:rsidRPr="00B84228" w:rsidSect="00522D1B">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1123" w14:textId="77777777" w:rsidR="00771C0B" w:rsidRDefault="00771C0B">
      <w:r>
        <w:separator/>
      </w:r>
    </w:p>
  </w:endnote>
  <w:endnote w:type="continuationSeparator" w:id="0">
    <w:p w14:paraId="20DA39B9" w14:textId="77777777" w:rsidR="00771C0B" w:rsidRDefault="0077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598704"/>
      <w:docPartObj>
        <w:docPartGallery w:val="Page Numbers (Bottom of Page)"/>
        <w:docPartUnique/>
      </w:docPartObj>
    </w:sdtPr>
    <w:sdtEndPr>
      <w:rPr>
        <w:rFonts w:ascii="Arial" w:hAnsi="Arial" w:cs="Arial"/>
        <w:sz w:val="18"/>
        <w:szCs w:val="18"/>
      </w:rPr>
    </w:sdtEndPr>
    <w:sdtContent>
      <w:p w14:paraId="784130C7" w14:textId="77777777" w:rsidR="00445473" w:rsidRPr="002F01EB" w:rsidRDefault="00445473">
        <w:pPr>
          <w:pStyle w:val="Footer"/>
          <w:jc w:val="center"/>
          <w:rPr>
            <w:rFonts w:ascii="Arial" w:hAnsi="Arial" w:cs="Arial"/>
            <w:sz w:val="18"/>
            <w:szCs w:val="18"/>
          </w:rPr>
        </w:pPr>
        <w:r w:rsidRPr="002F01EB">
          <w:rPr>
            <w:rFonts w:ascii="Arial" w:hAnsi="Arial" w:cs="Arial"/>
            <w:sz w:val="18"/>
            <w:szCs w:val="18"/>
          </w:rPr>
          <w:fldChar w:fldCharType="begin"/>
        </w:r>
        <w:r w:rsidRPr="002F01EB">
          <w:rPr>
            <w:rFonts w:ascii="Arial" w:hAnsi="Arial" w:cs="Arial"/>
            <w:sz w:val="18"/>
            <w:szCs w:val="18"/>
          </w:rPr>
          <w:instrText>PAGE   \* MERGEFORMAT</w:instrText>
        </w:r>
        <w:r w:rsidRPr="002F01EB">
          <w:rPr>
            <w:rFonts w:ascii="Arial" w:hAnsi="Arial" w:cs="Arial"/>
            <w:sz w:val="18"/>
            <w:szCs w:val="18"/>
          </w:rPr>
          <w:fldChar w:fldCharType="separate"/>
        </w:r>
        <w:r w:rsidRPr="002F01EB">
          <w:rPr>
            <w:rFonts w:ascii="Arial" w:hAnsi="Arial" w:cs="Arial"/>
            <w:sz w:val="18"/>
            <w:szCs w:val="18"/>
          </w:rPr>
          <w:t>2</w:t>
        </w:r>
        <w:r w:rsidRPr="002F01EB">
          <w:rPr>
            <w:rFonts w:ascii="Arial" w:hAnsi="Arial" w:cs="Arial"/>
            <w:sz w:val="18"/>
            <w:szCs w:val="18"/>
          </w:rPr>
          <w:fldChar w:fldCharType="end"/>
        </w:r>
      </w:p>
    </w:sdtContent>
  </w:sdt>
  <w:p w14:paraId="77F94065" w14:textId="77777777" w:rsidR="00445473" w:rsidRDefault="00445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CB3C" w14:textId="77777777" w:rsidR="00771C0B" w:rsidRDefault="00771C0B">
      <w:r>
        <w:separator/>
      </w:r>
    </w:p>
  </w:footnote>
  <w:footnote w:type="continuationSeparator" w:id="0">
    <w:p w14:paraId="72AC30D1" w14:textId="77777777" w:rsidR="00771C0B" w:rsidRDefault="0077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F8D9" w14:textId="77777777" w:rsidR="00445473" w:rsidRDefault="00445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2B3737"/>
    <w:multiLevelType w:val="hybridMultilevel"/>
    <w:tmpl w:val="01C64D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1">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1">
    <w:nsid w:val="415A48FD"/>
    <w:multiLevelType w:val="hybridMultilevel"/>
    <w:tmpl w:val="8BE40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1">
    <w:nsid w:val="56500C9D"/>
    <w:multiLevelType w:val="hybridMultilevel"/>
    <w:tmpl w:val="2C2CF5E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1">
    <w:nsid w:val="716D2A77"/>
    <w:multiLevelType w:val="hybridMultilevel"/>
    <w:tmpl w:val="CA14F61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1">
    <w:nsid w:val="7DCD63F1"/>
    <w:multiLevelType w:val="hybridMultilevel"/>
    <w:tmpl w:val="AEC082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8502088">
    <w:abstractNumId w:val="3"/>
  </w:num>
  <w:num w:numId="2" w16cid:durableId="15929292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34324">
    <w:abstractNumId w:val="3"/>
  </w:num>
  <w:num w:numId="4" w16cid:durableId="785082697">
    <w:abstractNumId w:val="2"/>
  </w:num>
  <w:num w:numId="5" w16cid:durableId="1543976015">
    <w:abstractNumId w:val="1"/>
  </w:num>
  <w:num w:numId="6" w16cid:durableId="450317936">
    <w:abstractNumId w:val="5"/>
  </w:num>
  <w:num w:numId="7" w16cid:durableId="710498213">
    <w:abstractNumId w:val="6"/>
  </w:num>
  <w:num w:numId="8" w16cid:durableId="1768040330">
    <w:abstractNumId w:val="4"/>
  </w:num>
  <w:num w:numId="9" w16cid:durableId="1058285912">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2135419600"/>
  </wne:recipientData>
  <wne:recipientData>
    <wne:active wne:val="0"/>
    <wne:hash wne:val="464118905"/>
  </wne:recipientData>
  <wne:recipientData>
    <wne:active wne:val="0"/>
    <wne:hash wne:val="-695752912"/>
  </wne:recipientData>
  <wne:recipientData>
    <wne:active wne:val="0"/>
    <wne:hash wne:val="-48610596"/>
  </wne:recipientData>
  <wne:recipientData>
    <wne:active wne:val="0"/>
    <wne:hash wne:val="1829688454"/>
  </wne:recipientData>
  <wne:recipientData>
    <wne:active wne:val="0"/>
    <wne:hash wne:val="-1993920773"/>
  </wne:recipientData>
  <wne:recipientData>
    <wne:active wne:val="0"/>
    <wne:hash wne:val="181216088"/>
  </wne:recipientData>
  <wne:recipientData>
    <wne:active wne:val="0"/>
    <wne:hash wne:val="854500073"/>
  </wne:recipientData>
  <wne:recipientData>
    <wne:active wne:val="0"/>
    <wne:hash wne:val="715813403"/>
  </wne:recipientData>
  <wne:recipientData>
    <wne:active wne:val="0"/>
    <wne:hash wne:val="-1683368801"/>
  </wne:recipientData>
  <wne:recipientData>
    <wne:active wne:val="0"/>
    <wne:hash wne:val="829649092"/>
  </wne:recipientData>
  <wne:recipientData>
    <wne:active wne:val="0"/>
    <wne:hash wne:val="-1850792231"/>
  </wne:recipientData>
  <wne:recipientData>
    <wne:active wne:val="0"/>
    <wne:hash wne:val="1827331291"/>
  </wne:recipientData>
  <wne:recipientData>
    <wne:active wne:val="0"/>
    <wne:hash wne:val="730074299"/>
  </wne:recipientData>
  <wne:recipientData>
    <wne:active wne:val="0"/>
    <wne:hash wne:val="1234583522"/>
  </wne:recipientData>
  <wne:recipientData>
    <wne:active wne:val="0"/>
    <wne:hash wne:val="-754403594"/>
  </wne:recipientData>
  <wne:recipientData>
    <wne:active wne:val="0"/>
    <wne:hash wne:val="1034875553"/>
  </wne:recipientData>
  <wne:recipientData>
    <wne:active wne:val="0"/>
    <wne:hash wne:val="1278375903"/>
  </wne:recipientData>
  <wne:recipientData>
    <wne:active wne:val="0"/>
    <wne:hash wne:val="-2139377276"/>
  </wne:recipientData>
  <wne:recipientData>
    <wne:active wne:val="0"/>
    <wne:hash wne:val="-871176078"/>
  </wne:recipientData>
  <wne:recipientData>
    <wne:active wne:val="0"/>
    <wne:hash wne:val="-1638810535"/>
  </wne:recipientData>
  <wne:recipientData>
    <wne:active wne:val="0"/>
    <wne:hash wne:val="-2074781536"/>
  </wne:recipientData>
  <wne:recipientData>
    <wne:active wne:val="0"/>
    <wne:hash wne:val="1818525713"/>
  </wne:recipientData>
  <wne:recipientData>
    <wne:active wne:val="0"/>
    <wne:hash wne:val="-2085816302"/>
  </wne:recipientData>
  <wne:recipientData>
    <wne:active wne:val="0"/>
    <wne:hash wne:val="1972962873"/>
  </wne:recipientData>
  <wne:recipientData>
    <wne:active wne:val="0"/>
    <wne:hash wne:val="1923895536"/>
  </wne:recipientData>
  <wne:recipientData>
    <wne:active wne:val="0"/>
    <wne:hash wne:val="-1968976433"/>
  </wne:recipientData>
  <wne:recipientData>
    <wne:active wne:val="0"/>
    <wne:hash wne:val="-1179488845"/>
  </wne:recipientData>
  <wne:recipientData>
    <wne:active wne:val="0"/>
    <wne:hash wne:val="-254695542"/>
  </wne:recipientData>
  <wne:recipientData>
    <wne:active wne:val="0"/>
    <wne:hash wne:val="253158885"/>
  </wne:recipientData>
  <wne:recipientData>
    <wne:active wne:val="0"/>
    <wne:hash wne:val="1096207192"/>
  </wne:recipientData>
  <wne:recipientData>
    <wne:active wne:val="0"/>
    <wne:hash wne:val="395274699"/>
  </wne:recipientData>
  <wne:recipientData>
    <wne:active wne:val="0"/>
    <wne:hash wne:val="675017105"/>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rv01-bm\razdioba datoteka\Društvene djelatnosti\Udruge\Udruge 2025.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5$'`  WHERE (`Adresa` IS NOT null  And `Adresa` &lt;&gt; '') And (`Adresa` IS NOT null  And `Adresa` &lt;&gt; '') And `2025` IS NOT null "/>
    <w:dataSource r:id="rId1"/>
    <w:odso>
      <w:udl w:val="Provider=Microsoft.ACE.OLEDB.12.0;User ID=Admin;Data Source=\\Srv01-bm\razdioba datoteka\Društvene djelatnosti\Udruge\Udruge 2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5$'"/>
      <w:src r:id="rId2"/>
      <w:colDelim w:val="9"/>
      <w:type w:val="database"/>
      <w:fHdr/>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type w:val="dbColumn"/>
        <w:name w:val="Adresa"/>
        <w:mappedName w:val="Address 1"/>
        <w:column w:val="12"/>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type w:val="dbColumn"/>
        <w:name w:val="telefon"/>
        <w:mappedName w:val="Business Phone"/>
        <w:column w:val="18"/>
        <w:lid w:val="hr-HR"/>
      </w:fieldMapData>
      <w:fieldMapData>
        <w:column w:val="0"/>
        <w:lid w:val="hr-HR"/>
      </w:fieldMapData>
      <w:fieldMapData>
        <w:column w:val="0"/>
        <w:lid w:val="hr-HR"/>
      </w:fieldMapData>
      <w:fieldMapData>
        <w:column w:val="0"/>
        <w:lid w:val="hr-HR"/>
      </w:fieldMapData>
      <w:fieldMapData>
        <w:type w:val="dbColumn"/>
        <w:name w:val="e-mail"/>
        <w:mappedName w:val="E-mail Address"/>
        <w:column w:val="17"/>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fieldMapData>
        <w:column w:val="0"/>
        <w:lid w:val="hr-HR"/>
      </w:fieldMapData>
      <w:recipientData r:id="rId3"/>
    </w:odso>
  </w:mailMerge>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4E85"/>
    <w:rsid w:val="00020860"/>
    <w:rsid w:val="0003136B"/>
    <w:rsid w:val="000314C9"/>
    <w:rsid w:val="00033001"/>
    <w:rsid w:val="000378B9"/>
    <w:rsid w:val="0004526C"/>
    <w:rsid w:val="000549A8"/>
    <w:rsid w:val="000578F6"/>
    <w:rsid w:val="00057C07"/>
    <w:rsid w:val="00074404"/>
    <w:rsid w:val="000777F4"/>
    <w:rsid w:val="00086AAB"/>
    <w:rsid w:val="000A2CAF"/>
    <w:rsid w:val="000A4AEC"/>
    <w:rsid w:val="000B2189"/>
    <w:rsid w:val="000B48EF"/>
    <w:rsid w:val="000D374E"/>
    <w:rsid w:val="000D3BFF"/>
    <w:rsid w:val="000D5538"/>
    <w:rsid w:val="000D55FC"/>
    <w:rsid w:val="000D6570"/>
    <w:rsid w:val="000F2E7E"/>
    <w:rsid w:val="000F4BB4"/>
    <w:rsid w:val="000F5EDF"/>
    <w:rsid w:val="000F7CFA"/>
    <w:rsid w:val="00107B49"/>
    <w:rsid w:val="00120E6C"/>
    <w:rsid w:val="001246C6"/>
    <w:rsid w:val="001262DE"/>
    <w:rsid w:val="001268B9"/>
    <w:rsid w:val="00127DB0"/>
    <w:rsid w:val="00130D2E"/>
    <w:rsid w:val="00152638"/>
    <w:rsid w:val="0016505E"/>
    <w:rsid w:val="00174689"/>
    <w:rsid w:val="00176693"/>
    <w:rsid w:val="00194DC4"/>
    <w:rsid w:val="001B5306"/>
    <w:rsid w:val="001C420A"/>
    <w:rsid w:val="001C5E67"/>
    <w:rsid w:val="001C727B"/>
    <w:rsid w:val="001C7313"/>
    <w:rsid w:val="001D3024"/>
    <w:rsid w:val="001E622A"/>
    <w:rsid w:val="001E69DF"/>
    <w:rsid w:val="001F1330"/>
    <w:rsid w:val="001F2A5D"/>
    <w:rsid w:val="00200593"/>
    <w:rsid w:val="00201D4A"/>
    <w:rsid w:val="00203799"/>
    <w:rsid w:val="0021524D"/>
    <w:rsid w:val="00231D96"/>
    <w:rsid w:val="002333D6"/>
    <w:rsid w:val="002341B4"/>
    <w:rsid w:val="002412C2"/>
    <w:rsid w:val="00243689"/>
    <w:rsid w:val="00245D9A"/>
    <w:rsid w:val="00250468"/>
    <w:rsid w:val="00261187"/>
    <w:rsid w:val="0026427F"/>
    <w:rsid w:val="0026538F"/>
    <w:rsid w:val="00277C69"/>
    <w:rsid w:val="00281061"/>
    <w:rsid w:val="002900CA"/>
    <w:rsid w:val="00293C73"/>
    <w:rsid w:val="00296CDA"/>
    <w:rsid w:val="002978C1"/>
    <w:rsid w:val="002A14E6"/>
    <w:rsid w:val="002A5DDE"/>
    <w:rsid w:val="002B2273"/>
    <w:rsid w:val="002C7D46"/>
    <w:rsid w:val="002F01EB"/>
    <w:rsid w:val="003037F3"/>
    <w:rsid w:val="0031036C"/>
    <w:rsid w:val="003108F5"/>
    <w:rsid w:val="0032004A"/>
    <w:rsid w:val="003210D7"/>
    <w:rsid w:val="0032222C"/>
    <w:rsid w:val="00324534"/>
    <w:rsid w:val="00324BAD"/>
    <w:rsid w:val="00332DD7"/>
    <w:rsid w:val="00333E65"/>
    <w:rsid w:val="00347473"/>
    <w:rsid w:val="00357642"/>
    <w:rsid w:val="00357CF3"/>
    <w:rsid w:val="00362964"/>
    <w:rsid w:val="00366457"/>
    <w:rsid w:val="00370D71"/>
    <w:rsid w:val="00375E2B"/>
    <w:rsid w:val="00383855"/>
    <w:rsid w:val="00395133"/>
    <w:rsid w:val="003977B4"/>
    <w:rsid w:val="0039791E"/>
    <w:rsid w:val="003A4A14"/>
    <w:rsid w:val="003B7D79"/>
    <w:rsid w:val="003D6AC5"/>
    <w:rsid w:val="003D70EC"/>
    <w:rsid w:val="003F27C4"/>
    <w:rsid w:val="004018AA"/>
    <w:rsid w:val="0040217E"/>
    <w:rsid w:val="00406922"/>
    <w:rsid w:val="00413A07"/>
    <w:rsid w:val="00420D5C"/>
    <w:rsid w:val="004334D3"/>
    <w:rsid w:val="0043673E"/>
    <w:rsid w:val="0044187C"/>
    <w:rsid w:val="00445473"/>
    <w:rsid w:val="0044563C"/>
    <w:rsid w:val="00445ED8"/>
    <w:rsid w:val="00447094"/>
    <w:rsid w:val="00456784"/>
    <w:rsid w:val="00460A61"/>
    <w:rsid w:val="00461AC3"/>
    <w:rsid w:val="00463CEB"/>
    <w:rsid w:val="004653CF"/>
    <w:rsid w:val="00470E26"/>
    <w:rsid w:val="00475935"/>
    <w:rsid w:val="00476799"/>
    <w:rsid w:val="00477E31"/>
    <w:rsid w:val="00480DA8"/>
    <w:rsid w:val="00483FD4"/>
    <w:rsid w:val="00490D68"/>
    <w:rsid w:val="004956D1"/>
    <w:rsid w:val="004A1DBC"/>
    <w:rsid w:val="004A3505"/>
    <w:rsid w:val="004A5BB6"/>
    <w:rsid w:val="004C5BB0"/>
    <w:rsid w:val="004D0A8B"/>
    <w:rsid w:val="004D2D46"/>
    <w:rsid w:val="004E025E"/>
    <w:rsid w:val="004E39C2"/>
    <w:rsid w:val="004E534B"/>
    <w:rsid w:val="004F346E"/>
    <w:rsid w:val="004F6B7A"/>
    <w:rsid w:val="004F7806"/>
    <w:rsid w:val="00500875"/>
    <w:rsid w:val="00504B65"/>
    <w:rsid w:val="0051567A"/>
    <w:rsid w:val="00522D1B"/>
    <w:rsid w:val="00534EC8"/>
    <w:rsid w:val="00540418"/>
    <w:rsid w:val="005408E0"/>
    <w:rsid w:val="00541F98"/>
    <w:rsid w:val="0054575B"/>
    <w:rsid w:val="00557727"/>
    <w:rsid w:val="00560E2C"/>
    <w:rsid w:val="0056287D"/>
    <w:rsid w:val="00562C70"/>
    <w:rsid w:val="00564960"/>
    <w:rsid w:val="00566301"/>
    <w:rsid w:val="005705D8"/>
    <w:rsid w:val="00571E48"/>
    <w:rsid w:val="00572DB2"/>
    <w:rsid w:val="00577577"/>
    <w:rsid w:val="00580247"/>
    <w:rsid w:val="00584F58"/>
    <w:rsid w:val="0058729E"/>
    <w:rsid w:val="0059381F"/>
    <w:rsid w:val="00595808"/>
    <w:rsid w:val="005A1E76"/>
    <w:rsid w:val="005B2311"/>
    <w:rsid w:val="005B38AE"/>
    <w:rsid w:val="005C37DE"/>
    <w:rsid w:val="005C4C48"/>
    <w:rsid w:val="005D142B"/>
    <w:rsid w:val="005D1D38"/>
    <w:rsid w:val="005D3B60"/>
    <w:rsid w:val="005E3AA8"/>
    <w:rsid w:val="005F1CA0"/>
    <w:rsid w:val="005F2FCE"/>
    <w:rsid w:val="00624F0F"/>
    <w:rsid w:val="006269EB"/>
    <w:rsid w:val="006408C7"/>
    <w:rsid w:val="00652CB5"/>
    <w:rsid w:val="00660A8A"/>
    <w:rsid w:val="00662536"/>
    <w:rsid w:val="0066793C"/>
    <w:rsid w:val="006759B1"/>
    <w:rsid w:val="006813E3"/>
    <w:rsid w:val="006847C2"/>
    <w:rsid w:val="00685464"/>
    <w:rsid w:val="006905FD"/>
    <w:rsid w:val="00690931"/>
    <w:rsid w:val="00697CF9"/>
    <w:rsid w:val="006A3263"/>
    <w:rsid w:val="006B422F"/>
    <w:rsid w:val="006C68B2"/>
    <w:rsid w:val="006D0A70"/>
    <w:rsid w:val="006E1BD7"/>
    <w:rsid w:val="006E5072"/>
    <w:rsid w:val="00711952"/>
    <w:rsid w:val="00713363"/>
    <w:rsid w:val="007245DF"/>
    <w:rsid w:val="00726889"/>
    <w:rsid w:val="0073126B"/>
    <w:rsid w:val="00731F64"/>
    <w:rsid w:val="00740E2D"/>
    <w:rsid w:val="00747E1D"/>
    <w:rsid w:val="007649EF"/>
    <w:rsid w:val="00771C0B"/>
    <w:rsid w:val="007768A6"/>
    <w:rsid w:val="00792F77"/>
    <w:rsid w:val="00796D43"/>
    <w:rsid w:val="0079775F"/>
    <w:rsid w:val="007A106D"/>
    <w:rsid w:val="007A4E14"/>
    <w:rsid w:val="007A55CD"/>
    <w:rsid w:val="007C0A64"/>
    <w:rsid w:val="007C49E8"/>
    <w:rsid w:val="007D4E0D"/>
    <w:rsid w:val="007D779B"/>
    <w:rsid w:val="007E13DB"/>
    <w:rsid w:val="007E45FF"/>
    <w:rsid w:val="007E7ED1"/>
    <w:rsid w:val="00803773"/>
    <w:rsid w:val="00810DDF"/>
    <w:rsid w:val="008135EE"/>
    <w:rsid w:val="008160C5"/>
    <w:rsid w:val="0082519E"/>
    <w:rsid w:val="008364E5"/>
    <w:rsid w:val="0083769A"/>
    <w:rsid w:val="008511B5"/>
    <w:rsid w:val="008563A7"/>
    <w:rsid w:val="008604B5"/>
    <w:rsid w:val="008610C3"/>
    <w:rsid w:val="008630C2"/>
    <w:rsid w:val="00863FA1"/>
    <w:rsid w:val="00866346"/>
    <w:rsid w:val="00870B56"/>
    <w:rsid w:val="00876138"/>
    <w:rsid w:val="00884965"/>
    <w:rsid w:val="00886946"/>
    <w:rsid w:val="008A6BA8"/>
    <w:rsid w:val="008A6FB4"/>
    <w:rsid w:val="008B7A00"/>
    <w:rsid w:val="008C3218"/>
    <w:rsid w:val="008D3C36"/>
    <w:rsid w:val="008D4477"/>
    <w:rsid w:val="008D4E9B"/>
    <w:rsid w:val="008D7512"/>
    <w:rsid w:val="008D7B2D"/>
    <w:rsid w:val="008F294F"/>
    <w:rsid w:val="0091036B"/>
    <w:rsid w:val="00911991"/>
    <w:rsid w:val="00922740"/>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7EC7"/>
    <w:rsid w:val="009A1FD5"/>
    <w:rsid w:val="009A2C8D"/>
    <w:rsid w:val="009A471A"/>
    <w:rsid w:val="009A4D16"/>
    <w:rsid w:val="009B44F6"/>
    <w:rsid w:val="009E1F0E"/>
    <w:rsid w:val="009E40B9"/>
    <w:rsid w:val="009E5FED"/>
    <w:rsid w:val="009F05C4"/>
    <w:rsid w:val="009F701A"/>
    <w:rsid w:val="00A011D8"/>
    <w:rsid w:val="00A0400B"/>
    <w:rsid w:val="00A07551"/>
    <w:rsid w:val="00A12E6C"/>
    <w:rsid w:val="00A133BB"/>
    <w:rsid w:val="00A14A31"/>
    <w:rsid w:val="00A14A7F"/>
    <w:rsid w:val="00A3124C"/>
    <w:rsid w:val="00A50991"/>
    <w:rsid w:val="00A55931"/>
    <w:rsid w:val="00A6166E"/>
    <w:rsid w:val="00A65382"/>
    <w:rsid w:val="00AB5AF4"/>
    <w:rsid w:val="00AC384E"/>
    <w:rsid w:val="00AC4784"/>
    <w:rsid w:val="00AD6810"/>
    <w:rsid w:val="00AD7728"/>
    <w:rsid w:val="00AE78C0"/>
    <w:rsid w:val="00B016E0"/>
    <w:rsid w:val="00B10AF2"/>
    <w:rsid w:val="00B20908"/>
    <w:rsid w:val="00B22156"/>
    <w:rsid w:val="00B32AAC"/>
    <w:rsid w:val="00B33666"/>
    <w:rsid w:val="00B340D4"/>
    <w:rsid w:val="00B34235"/>
    <w:rsid w:val="00B3614F"/>
    <w:rsid w:val="00B400FC"/>
    <w:rsid w:val="00B43164"/>
    <w:rsid w:val="00B5082A"/>
    <w:rsid w:val="00B66D55"/>
    <w:rsid w:val="00B700D2"/>
    <w:rsid w:val="00B76803"/>
    <w:rsid w:val="00B84228"/>
    <w:rsid w:val="00B91AFF"/>
    <w:rsid w:val="00B94997"/>
    <w:rsid w:val="00B96F47"/>
    <w:rsid w:val="00BA3B26"/>
    <w:rsid w:val="00BB2F69"/>
    <w:rsid w:val="00BB30DF"/>
    <w:rsid w:val="00BB4258"/>
    <w:rsid w:val="00BB5887"/>
    <w:rsid w:val="00BC13E0"/>
    <w:rsid w:val="00BC1CDC"/>
    <w:rsid w:val="00BC3592"/>
    <w:rsid w:val="00BC6AE7"/>
    <w:rsid w:val="00BD07FE"/>
    <w:rsid w:val="00BD771D"/>
    <w:rsid w:val="00BE0F4D"/>
    <w:rsid w:val="00BE6C89"/>
    <w:rsid w:val="00BF328D"/>
    <w:rsid w:val="00BF4B94"/>
    <w:rsid w:val="00C049F9"/>
    <w:rsid w:val="00C20C59"/>
    <w:rsid w:val="00C316CD"/>
    <w:rsid w:val="00C35FA2"/>
    <w:rsid w:val="00C4712D"/>
    <w:rsid w:val="00C5678D"/>
    <w:rsid w:val="00C6161F"/>
    <w:rsid w:val="00C63B94"/>
    <w:rsid w:val="00C650A2"/>
    <w:rsid w:val="00C666C7"/>
    <w:rsid w:val="00C6671A"/>
    <w:rsid w:val="00C742EF"/>
    <w:rsid w:val="00C77C40"/>
    <w:rsid w:val="00C83D50"/>
    <w:rsid w:val="00C8570F"/>
    <w:rsid w:val="00C93DEA"/>
    <w:rsid w:val="00C96E9E"/>
    <w:rsid w:val="00C97964"/>
    <w:rsid w:val="00CA2728"/>
    <w:rsid w:val="00CA4D88"/>
    <w:rsid w:val="00CB15B8"/>
    <w:rsid w:val="00CD2DDE"/>
    <w:rsid w:val="00CD6193"/>
    <w:rsid w:val="00CD645D"/>
    <w:rsid w:val="00CD78B8"/>
    <w:rsid w:val="00CE0652"/>
    <w:rsid w:val="00CE4F4D"/>
    <w:rsid w:val="00CE55FB"/>
    <w:rsid w:val="00D01BFE"/>
    <w:rsid w:val="00D11CDF"/>
    <w:rsid w:val="00D24D00"/>
    <w:rsid w:val="00D31135"/>
    <w:rsid w:val="00D319E0"/>
    <w:rsid w:val="00D32A1A"/>
    <w:rsid w:val="00D33B57"/>
    <w:rsid w:val="00D438A2"/>
    <w:rsid w:val="00D52E63"/>
    <w:rsid w:val="00D55EFB"/>
    <w:rsid w:val="00D61677"/>
    <w:rsid w:val="00D6265E"/>
    <w:rsid w:val="00D63BE3"/>
    <w:rsid w:val="00D64E7E"/>
    <w:rsid w:val="00D67D00"/>
    <w:rsid w:val="00D73CD3"/>
    <w:rsid w:val="00D810C3"/>
    <w:rsid w:val="00D91911"/>
    <w:rsid w:val="00D934AA"/>
    <w:rsid w:val="00D95455"/>
    <w:rsid w:val="00DB02BB"/>
    <w:rsid w:val="00DC3D03"/>
    <w:rsid w:val="00DC4B6D"/>
    <w:rsid w:val="00DC5D4E"/>
    <w:rsid w:val="00DD0DC2"/>
    <w:rsid w:val="00DE78D1"/>
    <w:rsid w:val="00E003C1"/>
    <w:rsid w:val="00E054A0"/>
    <w:rsid w:val="00E05F02"/>
    <w:rsid w:val="00E20CD6"/>
    <w:rsid w:val="00E2254F"/>
    <w:rsid w:val="00E23348"/>
    <w:rsid w:val="00E42C49"/>
    <w:rsid w:val="00E53A89"/>
    <w:rsid w:val="00E612C6"/>
    <w:rsid w:val="00E61FFD"/>
    <w:rsid w:val="00E62F19"/>
    <w:rsid w:val="00E646AE"/>
    <w:rsid w:val="00E65B13"/>
    <w:rsid w:val="00E70886"/>
    <w:rsid w:val="00E80E66"/>
    <w:rsid w:val="00E95B3E"/>
    <w:rsid w:val="00E97035"/>
    <w:rsid w:val="00EA0FE5"/>
    <w:rsid w:val="00EA5617"/>
    <w:rsid w:val="00EA6ABE"/>
    <w:rsid w:val="00EA6B6F"/>
    <w:rsid w:val="00EA7D9B"/>
    <w:rsid w:val="00EB1056"/>
    <w:rsid w:val="00EB116C"/>
    <w:rsid w:val="00EB3322"/>
    <w:rsid w:val="00ED0E89"/>
    <w:rsid w:val="00EE1D59"/>
    <w:rsid w:val="00EE6B02"/>
    <w:rsid w:val="00EE6CBA"/>
    <w:rsid w:val="00EF0A24"/>
    <w:rsid w:val="00EF10A9"/>
    <w:rsid w:val="00EF4F56"/>
    <w:rsid w:val="00EF56E0"/>
    <w:rsid w:val="00F010F6"/>
    <w:rsid w:val="00F03F3C"/>
    <w:rsid w:val="00F118CB"/>
    <w:rsid w:val="00F1266E"/>
    <w:rsid w:val="00F230CC"/>
    <w:rsid w:val="00F257CA"/>
    <w:rsid w:val="00F53CA8"/>
    <w:rsid w:val="00F602CC"/>
    <w:rsid w:val="00F77BC7"/>
    <w:rsid w:val="00F94C87"/>
    <w:rsid w:val="00FA063B"/>
    <w:rsid w:val="00FB56A3"/>
    <w:rsid w:val="00FC76A6"/>
    <w:rsid w:val="00FD1484"/>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EFDD25"/>
  <w15:chartTrackingRefBased/>
  <w15:docId w15:val="{49CC3B24-8F9A-4353-806C-560D14FD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775F"/>
    <w:rPr>
      <w:rFonts w:ascii="Tahoma" w:hAnsi="Tahoma" w:cs="Tahoma"/>
      <w:sz w:val="16"/>
      <w:szCs w:val="16"/>
    </w:rPr>
  </w:style>
  <w:style w:type="paragraph" w:styleId="Header">
    <w:name w:val="header"/>
    <w:basedOn w:val="Normal"/>
    <w:rsid w:val="00B20908"/>
    <w:pPr>
      <w:tabs>
        <w:tab w:val="center" w:pos="4703"/>
        <w:tab w:val="right" w:pos="9406"/>
      </w:tabs>
    </w:pPr>
  </w:style>
  <w:style w:type="paragraph" w:styleId="Footer">
    <w:name w:val="footer"/>
    <w:basedOn w:val="Normal"/>
    <w:link w:val="FooterChar"/>
    <w:uiPriority w:val="99"/>
    <w:rsid w:val="00B20908"/>
    <w:pPr>
      <w:tabs>
        <w:tab w:val="center" w:pos="4703"/>
        <w:tab w:val="right" w:pos="9406"/>
      </w:tabs>
    </w:pPr>
  </w:style>
  <w:style w:type="character" w:styleId="PageNumber">
    <w:name w:val="page number"/>
    <w:basedOn w:val="DefaultParagraphFont"/>
    <w:rsid w:val="00EB3322"/>
  </w:style>
  <w:style w:type="character" w:styleId="CommentReference">
    <w:name w:val="annotation reference"/>
    <w:rsid w:val="00D934AA"/>
    <w:rPr>
      <w:sz w:val="16"/>
      <w:szCs w:val="16"/>
    </w:rPr>
  </w:style>
  <w:style w:type="paragraph" w:styleId="CommentText">
    <w:name w:val="annotation text"/>
    <w:basedOn w:val="Normal"/>
    <w:link w:val="CommentTextChar"/>
    <w:rsid w:val="00D934AA"/>
    <w:rPr>
      <w:sz w:val="20"/>
      <w:szCs w:val="20"/>
    </w:rPr>
  </w:style>
  <w:style w:type="character" w:customStyle="1" w:styleId="CommentTextChar">
    <w:name w:val="Comment Text Char"/>
    <w:link w:val="CommentText"/>
    <w:rsid w:val="00D934AA"/>
    <w:rPr>
      <w:lang w:eastAsia="hr-HR"/>
    </w:rPr>
  </w:style>
  <w:style w:type="paragraph" w:styleId="CommentSubject">
    <w:name w:val="annotation subject"/>
    <w:basedOn w:val="CommentText"/>
    <w:next w:val="CommentText"/>
    <w:link w:val="CommentSubjectChar"/>
    <w:rsid w:val="00D934AA"/>
    <w:rPr>
      <w:b/>
      <w:bCs/>
    </w:rPr>
  </w:style>
  <w:style w:type="character" w:customStyle="1" w:styleId="CommentSubjectChar">
    <w:name w:val="Comment Subject Char"/>
    <w:link w:val="CommentSubject"/>
    <w:rsid w:val="00D934AA"/>
    <w:rPr>
      <w:b/>
      <w:bCs/>
      <w:lang w:eastAsia="hr-HR"/>
    </w:rPr>
  </w:style>
  <w:style w:type="character" w:customStyle="1" w:styleId="FooterChar">
    <w:name w:val="Footer Char"/>
    <w:link w:val="Footer"/>
    <w:uiPriority w:val="99"/>
    <w:rsid w:val="00AC384E"/>
    <w:rPr>
      <w:sz w:val="24"/>
      <w:szCs w:val="24"/>
    </w:rPr>
  </w:style>
  <w:style w:type="character" w:styleId="Hyperlink">
    <w:name w:val="Hyperlink"/>
    <w:rsid w:val="005B38AE"/>
    <w:rPr>
      <w:color w:val="0563C1"/>
      <w:u w:val="single"/>
    </w:rPr>
  </w:style>
  <w:style w:type="paragraph" w:styleId="ListParagraph">
    <w:name w:val="List Paragraph"/>
    <w:basedOn w:val="Normal"/>
    <w:uiPriority w:val="34"/>
    <w:qFormat/>
    <w:rsid w:val="00CD7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rv01-bm\razdioba%20datoteka\Dru&#353;tvene%20djelatnosti\Udruge\Udruge%202025.xlsx" TargetMode="External"/><Relationship Id="rId1" Type="http://schemas.openxmlformats.org/officeDocument/2006/relationships/mailMergeSource" Target="file:///\\Srv01-bm\razdioba%20datoteka\Dru&#353;tvene%20djelatnosti\Udruge\Udruge%202025.xls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582F-6B0D-41A1-A6FB-9F674957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5754</Words>
  <Characters>36233</Characters>
  <Application>Microsoft Office Word</Application>
  <DocSecurity>0</DocSecurity>
  <Lines>301</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Grizli777</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cp:lastModifiedBy>Petar Tokić</cp:lastModifiedBy>
  <cp:revision>24</cp:revision>
  <cp:lastPrinted>2024-01-16T11:23:00Z</cp:lastPrinted>
  <dcterms:created xsi:type="dcterms:W3CDTF">2021-01-21T10:57:00Z</dcterms:created>
  <dcterms:modified xsi:type="dcterms:W3CDTF">2026-01-22T06:52:00Z</dcterms:modified>
</cp:coreProperties>
</file>